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F204D5" w14:textId="77777777" w:rsidR="00D904C2" w:rsidRDefault="00D904C2">
      <w:pPr>
        <w:pBdr>
          <w:top w:val="nil"/>
          <w:left w:val="nil"/>
          <w:bottom w:val="nil"/>
          <w:right w:val="nil"/>
          <w:between w:val="nil"/>
        </w:pBdr>
        <w:jc w:val="center"/>
        <w:rPr>
          <w:rFonts w:ascii="Questrial" w:eastAsia="Questrial" w:hAnsi="Questrial" w:cs="Questrial"/>
          <w:b/>
        </w:rPr>
      </w:pPr>
      <w:bookmarkStart w:id="0" w:name="_gjdgxs" w:colFirst="0" w:colLast="0"/>
      <w:bookmarkEnd w:id="0"/>
    </w:p>
    <w:p w14:paraId="78B05F47" w14:textId="77777777" w:rsidR="005C0F59" w:rsidRDefault="005C0F59" w:rsidP="005C0F59">
      <w:pPr>
        <w:rPr>
          <w:rFonts w:ascii="Calibri" w:eastAsia="Times New Roman" w:hAnsi="Calibri"/>
          <w:b/>
          <w:bCs/>
          <w:color w:val="000000"/>
          <w:sz w:val="36"/>
          <w:szCs w:val="36"/>
          <w:shd w:val="clear" w:color="auto" w:fill="FFFFFF"/>
        </w:rPr>
      </w:pPr>
      <w:r>
        <w:rPr>
          <w:rFonts w:ascii="Calibri" w:eastAsia="Times New Roman" w:hAnsi="Calibri"/>
          <w:b/>
          <w:bCs/>
          <w:noProof/>
          <w:color w:val="000000"/>
          <w:sz w:val="36"/>
          <w:szCs w:val="36"/>
          <w:shd w:val="clear" w:color="auto" w:fill="FFFFFF"/>
        </w:rPr>
        <w:drawing>
          <wp:inline distT="0" distB="0" distL="0" distR="0" wp14:anchorId="40E666FB" wp14:editId="62098A31">
            <wp:extent cx="1013569" cy="854726"/>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10 at 9.02.03 AM.png"/>
                    <pic:cNvPicPr/>
                  </pic:nvPicPr>
                  <pic:blipFill>
                    <a:blip r:embed="rId9">
                      <a:extLst>
                        <a:ext uri="{28A0092B-C50C-407E-A947-70E740481C1C}">
                          <a14:useLocalDpi xmlns:a14="http://schemas.microsoft.com/office/drawing/2010/main" val="0"/>
                        </a:ext>
                      </a:extLst>
                    </a:blip>
                    <a:stretch>
                      <a:fillRect/>
                    </a:stretch>
                  </pic:blipFill>
                  <pic:spPr>
                    <a:xfrm>
                      <a:off x="0" y="0"/>
                      <a:ext cx="1021406" cy="861335"/>
                    </a:xfrm>
                    <a:prstGeom prst="rect">
                      <a:avLst/>
                    </a:prstGeom>
                  </pic:spPr>
                </pic:pic>
              </a:graphicData>
            </a:graphic>
          </wp:inline>
        </w:drawing>
      </w:r>
      <w:r>
        <w:rPr>
          <w:rFonts w:ascii="Calibri" w:eastAsia="Times New Roman" w:hAnsi="Calibri"/>
          <w:b/>
          <w:bCs/>
          <w:color w:val="000000"/>
          <w:sz w:val="36"/>
          <w:szCs w:val="36"/>
          <w:shd w:val="clear" w:color="auto" w:fill="FFFFFF"/>
        </w:rPr>
        <w:tab/>
      </w:r>
      <w:r>
        <w:rPr>
          <w:rFonts w:ascii="Calibri" w:eastAsia="Times New Roman" w:hAnsi="Calibri"/>
          <w:b/>
          <w:bCs/>
          <w:color w:val="000000"/>
          <w:sz w:val="36"/>
          <w:szCs w:val="36"/>
          <w:shd w:val="clear" w:color="auto" w:fill="FFFFFF"/>
        </w:rPr>
        <w:tab/>
      </w:r>
      <w:r>
        <w:rPr>
          <w:rFonts w:ascii="Calibri" w:eastAsia="Times New Roman" w:hAnsi="Calibri"/>
          <w:b/>
          <w:bCs/>
          <w:color w:val="000000"/>
          <w:sz w:val="36"/>
          <w:szCs w:val="36"/>
          <w:shd w:val="clear" w:color="auto" w:fill="FFFFFF"/>
        </w:rPr>
        <w:tab/>
      </w:r>
      <w:proofErr w:type="spellStart"/>
      <w:r w:rsidRPr="005C0F59">
        <w:rPr>
          <w:rFonts w:ascii="Calibri" w:eastAsia="Times New Roman" w:hAnsi="Calibri"/>
          <w:b/>
          <w:bCs/>
          <w:color w:val="000000"/>
          <w:sz w:val="36"/>
          <w:szCs w:val="36"/>
          <w:shd w:val="clear" w:color="auto" w:fill="FFFFFF"/>
        </w:rPr>
        <w:t>Evoline</w:t>
      </w:r>
      <w:proofErr w:type="spellEnd"/>
      <w:r w:rsidRPr="005C0F59">
        <w:rPr>
          <w:rFonts w:ascii="Calibri" w:eastAsia="Times New Roman" w:hAnsi="Calibri"/>
          <w:b/>
          <w:bCs/>
          <w:color w:val="000000"/>
          <w:sz w:val="36"/>
          <w:szCs w:val="36"/>
          <w:shd w:val="clear" w:color="auto" w:fill="FFFFFF"/>
        </w:rPr>
        <w:t> C. West Elementary REMOTE Learning Lesson Plans</w:t>
      </w:r>
    </w:p>
    <w:p w14:paraId="21442965" w14:textId="77777777" w:rsidR="005C0F59" w:rsidRPr="005C0F59" w:rsidRDefault="005C0F59" w:rsidP="005C0F59">
      <w:pPr>
        <w:rPr>
          <w:rFonts w:eastAsia="Times New Roman"/>
        </w:rPr>
      </w:pPr>
    </w:p>
    <w:p w14:paraId="4EF4D23F" w14:textId="77777777" w:rsidR="005C0F59" w:rsidRDefault="005C0F59" w:rsidP="005C0F59">
      <w:pPr>
        <w:rPr>
          <w:rFonts w:eastAsia="Times New Roman"/>
        </w:rPr>
      </w:pPr>
      <w:r w:rsidRPr="005C0F59">
        <w:rPr>
          <w:rFonts w:ascii="Arial Narrow" w:eastAsia="Times New Roman" w:hAnsi="Arial Narrow"/>
          <w:b/>
          <w:bCs/>
          <w:color w:val="000000"/>
          <w:sz w:val="28"/>
          <w:szCs w:val="28"/>
          <w:u w:val="single"/>
          <w:shd w:val="clear" w:color="auto" w:fill="FFFFFF"/>
        </w:rPr>
        <w:t>Tasks to be turned in this week:</w:t>
      </w:r>
      <w:r>
        <w:rPr>
          <w:rFonts w:ascii="Arial Narrow" w:eastAsia="Times New Roman" w:hAnsi="Arial Narrow"/>
          <w:b/>
          <w:bCs/>
          <w:color w:val="000000"/>
          <w:sz w:val="28"/>
          <w:szCs w:val="28"/>
          <w:u w:val="single"/>
          <w:shd w:val="clear" w:color="auto" w:fill="FFFFFF"/>
        </w:rPr>
        <w:t xml:space="preserve"> Aug 17-21</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4080"/>
        <w:gridCol w:w="4140"/>
        <w:gridCol w:w="4125"/>
      </w:tblGrid>
      <w:tr w:rsidR="005C0F59" w:rsidRPr="005C0F59" w14:paraId="6CA34EFF" w14:textId="77777777" w:rsidTr="007924B7">
        <w:tc>
          <w:tcPr>
            <w:tcW w:w="2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1328A76"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Subjects </w:t>
            </w:r>
          </w:p>
        </w:tc>
        <w:tc>
          <w:tcPr>
            <w:tcW w:w="4080" w:type="dxa"/>
            <w:tcBorders>
              <w:top w:val="single" w:sz="6" w:space="0" w:color="auto"/>
              <w:left w:val="nil"/>
              <w:bottom w:val="single" w:sz="6" w:space="0" w:color="auto"/>
              <w:right w:val="single" w:sz="6" w:space="0" w:color="auto"/>
            </w:tcBorders>
            <w:shd w:val="clear" w:color="auto" w:fill="D9D9D9" w:themeFill="background1" w:themeFillShade="D9"/>
            <w:hideMark/>
          </w:tcPr>
          <w:p w14:paraId="2AF6A6F6"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Standard(s) </w:t>
            </w:r>
          </w:p>
        </w:tc>
        <w:tc>
          <w:tcPr>
            <w:tcW w:w="4140" w:type="dxa"/>
            <w:tcBorders>
              <w:top w:val="single" w:sz="6" w:space="0" w:color="auto"/>
              <w:left w:val="nil"/>
              <w:bottom w:val="single" w:sz="6" w:space="0" w:color="auto"/>
              <w:right w:val="single" w:sz="6" w:space="0" w:color="auto"/>
            </w:tcBorders>
            <w:shd w:val="clear" w:color="auto" w:fill="D9D9D9" w:themeFill="background1" w:themeFillShade="D9"/>
            <w:hideMark/>
          </w:tcPr>
          <w:p w14:paraId="536FF9E4"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Assignment  </w:t>
            </w:r>
          </w:p>
        </w:tc>
        <w:tc>
          <w:tcPr>
            <w:tcW w:w="4125" w:type="dxa"/>
            <w:tcBorders>
              <w:top w:val="single" w:sz="6" w:space="0" w:color="auto"/>
              <w:left w:val="nil"/>
              <w:bottom w:val="single" w:sz="6" w:space="0" w:color="auto"/>
              <w:right w:val="single" w:sz="6" w:space="0" w:color="auto"/>
            </w:tcBorders>
            <w:shd w:val="clear" w:color="auto" w:fill="D9D9D9" w:themeFill="background1" w:themeFillShade="D9"/>
            <w:hideMark/>
          </w:tcPr>
          <w:p w14:paraId="09D28775"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Location of Assignment </w:t>
            </w:r>
          </w:p>
        </w:tc>
      </w:tr>
      <w:tr w:rsidR="005C0F59" w:rsidRPr="005C0F59" w14:paraId="18494692" w14:textId="77777777" w:rsidTr="005C0F59">
        <w:tc>
          <w:tcPr>
            <w:tcW w:w="2010" w:type="dxa"/>
            <w:tcBorders>
              <w:top w:val="nil"/>
              <w:left w:val="single" w:sz="6" w:space="0" w:color="auto"/>
              <w:bottom w:val="single" w:sz="6" w:space="0" w:color="auto"/>
              <w:right w:val="single" w:sz="6" w:space="0" w:color="auto"/>
            </w:tcBorders>
            <w:shd w:val="clear" w:color="auto" w:fill="auto"/>
            <w:hideMark/>
          </w:tcPr>
          <w:p w14:paraId="501A6F04"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Reading  </w:t>
            </w:r>
          </w:p>
        </w:tc>
        <w:tc>
          <w:tcPr>
            <w:tcW w:w="4080" w:type="dxa"/>
            <w:tcBorders>
              <w:top w:val="nil"/>
              <w:left w:val="nil"/>
              <w:bottom w:val="single" w:sz="6" w:space="0" w:color="auto"/>
              <w:right w:val="single" w:sz="6" w:space="0" w:color="auto"/>
            </w:tcBorders>
            <w:shd w:val="clear" w:color="auto" w:fill="auto"/>
            <w:hideMark/>
          </w:tcPr>
          <w:p w14:paraId="2121D953"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RL2 - Recount Stores/Fables/Folktales </w:t>
            </w:r>
          </w:p>
        </w:tc>
        <w:tc>
          <w:tcPr>
            <w:tcW w:w="4140" w:type="dxa"/>
            <w:tcBorders>
              <w:top w:val="nil"/>
              <w:left w:val="nil"/>
              <w:bottom w:val="single" w:sz="6" w:space="0" w:color="auto"/>
              <w:right w:val="single" w:sz="6" w:space="0" w:color="auto"/>
            </w:tcBorders>
            <w:shd w:val="clear" w:color="auto" w:fill="auto"/>
            <w:hideMark/>
          </w:tcPr>
          <w:p w14:paraId="2A9B1C12"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Golden Fish  </w:t>
            </w:r>
          </w:p>
        </w:tc>
        <w:tc>
          <w:tcPr>
            <w:tcW w:w="4125" w:type="dxa"/>
            <w:tcBorders>
              <w:top w:val="nil"/>
              <w:left w:val="nil"/>
              <w:bottom w:val="single" w:sz="6" w:space="0" w:color="auto"/>
              <w:right w:val="single" w:sz="6" w:space="0" w:color="auto"/>
            </w:tcBorders>
            <w:shd w:val="clear" w:color="auto" w:fill="auto"/>
            <w:hideMark/>
          </w:tcPr>
          <w:p w14:paraId="1B90ACFE"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r w:rsidR="007924B7">
              <w:rPr>
                <w:rFonts w:ascii="Arial Narrow" w:hAnsi="Arial Narrow" w:cs="Segoe UI"/>
                <w:sz w:val="22"/>
                <w:szCs w:val="22"/>
              </w:rPr>
              <w:t>Teams Assignment</w:t>
            </w:r>
          </w:p>
        </w:tc>
      </w:tr>
      <w:tr w:rsidR="005C0F59" w:rsidRPr="005C0F59" w14:paraId="74D9A21C" w14:textId="77777777" w:rsidTr="005C0F59">
        <w:tc>
          <w:tcPr>
            <w:tcW w:w="2010" w:type="dxa"/>
            <w:tcBorders>
              <w:top w:val="nil"/>
              <w:left w:val="single" w:sz="6" w:space="0" w:color="auto"/>
              <w:bottom w:val="single" w:sz="6" w:space="0" w:color="auto"/>
              <w:right w:val="single" w:sz="6" w:space="0" w:color="auto"/>
            </w:tcBorders>
            <w:shd w:val="clear" w:color="auto" w:fill="auto"/>
            <w:hideMark/>
          </w:tcPr>
          <w:p w14:paraId="4E250EA7"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Language Arts/Writing </w:t>
            </w:r>
          </w:p>
        </w:tc>
        <w:tc>
          <w:tcPr>
            <w:tcW w:w="4080" w:type="dxa"/>
            <w:tcBorders>
              <w:top w:val="nil"/>
              <w:left w:val="nil"/>
              <w:bottom w:val="single" w:sz="6" w:space="0" w:color="auto"/>
              <w:right w:val="single" w:sz="6" w:space="0" w:color="auto"/>
            </w:tcBorders>
            <w:shd w:val="clear" w:color="auto" w:fill="auto"/>
            <w:hideMark/>
          </w:tcPr>
          <w:p w14:paraId="7EAFFEAC"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W3.1 - Narrative </w:t>
            </w:r>
          </w:p>
        </w:tc>
        <w:tc>
          <w:tcPr>
            <w:tcW w:w="4140" w:type="dxa"/>
            <w:tcBorders>
              <w:top w:val="nil"/>
              <w:left w:val="nil"/>
              <w:bottom w:val="single" w:sz="6" w:space="0" w:color="auto"/>
              <w:right w:val="single" w:sz="6" w:space="0" w:color="auto"/>
            </w:tcBorders>
            <w:shd w:val="clear" w:color="auto" w:fill="auto"/>
            <w:hideMark/>
          </w:tcPr>
          <w:p w14:paraId="40C9FCCD"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Narrative Writing Cold Write </w:t>
            </w:r>
          </w:p>
        </w:tc>
        <w:tc>
          <w:tcPr>
            <w:tcW w:w="4125" w:type="dxa"/>
            <w:tcBorders>
              <w:top w:val="nil"/>
              <w:left w:val="nil"/>
              <w:bottom w:val="single" w:sz="6" w:space="0" w:color="auto"/>
              <w:right w:val="single" w:sz="6" w:space="0" w:color="auto"/>
            </w:tcBorders>
            <w:shd w:val="clear" w:color="auto" w:fill="auto"/>
            <w:hideMark/>
          </w:tcPr>
          <w:p w14:paraId="1FF4291B"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r w:rsidR="007924B7">
              <w:rPr>
                <w:rFonts w:ascii="Arial Narrow" w:hAnsi="Arial Narrow" w:cs="Segoe UI"/>
                <w:sz w:val="22"/>
                <w:szCs w:val="22"/>
              </w:rPr>
              <w:t>Teams Assignment</w:t>
            </w:r>
          </w:p>
        </w:tc>
      </w:tr>
      <w:tr w:rsidR="005C0F59" w:rsidRPr="005C0F59" w14:paraId="61D36480" w14:textId="77777777" w:rsidTr="005C0F59">
        <w:tc>
          <w:tcPr>
            <w:tcW w:w="2010" w:type="dxa"/>
            <w:tcBorders>
              <w:top w:val="nil"/>
              <w:left w:val="single" w:sz="6" w:space="0" w:color="auto"/>
              <w:bottom w:val="single" w:sz="6" w:space="0" w:color="auto"/>
              <w:right w:val="single" w:sz="6" w:space="0" w:color="auto"/>
            </w:tcBorders>
            <w:shd w:val="clear" w:color="auto" w:fill="auto"/>
            <w:hideMark/>
          </w:tcPr>
          <w:p w14:paraId="5C2CF9F1"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Math </w:t>
            </w:r>
          </w:p>
        </w:tc>
        <w:tc>
          <w:tcPr>
            <w:tcW w:w="4080" w:type="dxa"/>
            <w:tcBorders>
              <w:top w:val="nil"/>
              <w:left w:val="nil"/>
              <w:bottom w:val="single" w:sz="6" w:space="0" w:color="auto"/>
              <w:right w:val="single" w:sz="6" w:space="0" w:color="auto"/>
            </w:tcBorders>
            <w:shd w:val="clear" w:color="auto" w:fill="auto"/>
            <w:hideMark/>
          </w:tcPr>
          <w:p w14:paraId="447D7070"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NBT2 - Add/Sub  </w:t>
            </w:r>
          </w:p>
        </w:tc>
        <w:tc>
          <w:tcPr>
            <w:tcW w:w="4140" w:type="dxa"/>
            <w:tcBorders>
              <w:top w:val="nil"/>
              <w:left w:val="nil"/>
              <w:bottom w:val="single" w:sz="6" w:space="0" w:color="auto"/>
              <w:right w:val="single" w:sz="6" w:space="0" w:color="auto"/>
            </w:tcBorders>
            <w:shd w:val="clear" w:color="auto" w:fill="auto"/>
            <w:hideMark/>
          </w:tcPr>
          <w:p w14:paraId="1B4F4305"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p>
        </w:tc>
        <w:tc>
          <w:tcPr>
            <w:tcW w:w="4125" w:type="dxa"/>
            <w:tcBorders>
              <w:top w:val="nil"/>
              <w:left w:val="nil"/>
              <w:bottom w:val="single" w:sz="6" w:space="0" w:color="auto"/>
              <w:right w:val="single" w:sz="6" w:space="0" w:color="auto"/>
            </w:tcBorders>
            <w:shd w:val="clear" w:color="auto" w:fill="auto"/>
            <w:hideMark/>
          </w:tcPr>
          <w:p w14:paraId="4ACAD17C"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r w:rsidR="007924B7">
              <w:rPr>
                <w:rFonts w:ascii="Arial Narrow" w:hAnsi="Arial Narrow" w:cs="Segoe UI"/>
                <w:sz w:val="22"/>
                <w:szCs w:val="22"/>
              </w:rPr>
              <w:t>Teams Assignment</w:t>
            </w:r>
          </w:p>
        </w:tc>
      </w:tr>
      <w:tr w:rsidR="005C0F59" w:rsidRPr="005C0F59" w14:paraId="42BCC866" w14:textId="77777777" w:rsidTr="005C0F59">
        <w:tc>
          <w:tcPr>
            <w:tcW w:w="2010" w:type="dxa"/>
            <w:tcBorders>
              <w:top w:val="nil"/>
              <w:left w:val="single" w:sz="6" w:space="0" w:color="auto"/>
              <w:bottom w:val="single" w:sz="6" w:space="0" w:color="auto"/>
              <w:right w:val="single" w:sz="6" w:space="0" w:color="auto"/>
            </w:tcBorders>
            <w:shd w:val="clear" w:color="auto" w:fill="auto"/>
            <w:hideMark/>
          </w:tcPr>
          <w:p w14:paraId="05C37645"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Science </w:t>
            </w:r>
          </w:p>
        </w:tc>
        <w:tc>
          <w:tcPr>
            <w:tcW w:w="4080" w:type="dxa"/>
            <w:tcBorders>
              <w:top w:val="nil"/>
              <w:left w:val="nil"/>
              <w:bottom w:val="single" w:sz="6" w:space="0" w:color="auto"/>
              <w:right w:val="single" w:sz="6" w:space="0" w:color="auto"/>
            </w:tcBorders>
            <w:shd w:val="clear" w:color="auto" w:fill="auto"/>
            <w:hideMark/>
          </w:tcPr>
          <w:p w14:paraId="369CDA88"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SEL1 - Habitats </w:t>
            </w:r>
          </w:p>
        </w:tc>
        <w:tc>
          <w:tcPr>
            <w:tcW w:w="4140" w:type="dxa"/>
            <w:tcBorders>
              <w:top w:val="nil"/>
              <w:left w:val="nil"/>
              <w:bottom w:val="single" w:sz="6" w:space="0" w:color="auto"/>
              <w:right w:val="single" w:sz="6" w:space="0" w:color="auto"/>
            </w:tcBorders>
            <w:shd w:val="clear" w:color="auto" w:fill="auto"/>
            <w:hideMark/>
          </w:tcPr>
          <w:p w14:paraId="3A78665A"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p>
        </w:tc>
        <w:tc>
          <w:tcPr>
            <w:tcW w:w="4125" w:type="dxa"/>
            <w:tcBorders>
              <w:top w:val="nil"/>
              <w:left w:val="nil"/>
              <w:bottom w:val="single" w:sz="6" w:space="0" w:color="auto"/>
              <w:right w:val="single" w:sz="6" w:space="0" w:color="auto"/>
            </w:tcBorders>
            <w:shd w:val="clear" w:color="auto" w:fill="auto"/>
            <w:hideMark/>
          </w:tcPr>
          <w:p w14:paraId="37FB6775"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r w:rsidR="007924B7">
              <w:rPr>
                <w:rFonts w:ascii="Arial Narrow" w:hAnsi="Arial Narrow" w:cs="Segoe UI"/>
                <w:sz w:val="22"/>
                <w:szCs w:val="22"/>
              </w:rPr>
              <w:t>Teams Assignment</w:t>
            </w:r>
          </w:p>
        </w:tc>
      </w:tr>
      <w:tr w:rsidR="005C0F59" w:rsidRPr="005C0F59" w14:paraId="0C656FA7" w14:textId="77777777" w:rsidTr="005C0F59">
        <w:tc>
          <w:tcPr>
            <w:tcW w:w="2010" w:type="dxa"/>
            <w:tcBorders>
              <w:top w:val="nil"/>
              <w:left w:val="single" w:sz="6" w:space="0" w:color="auto"/>
              <w:bottom w:val="single" w:sz="6" w:space="0" w:color="auto"/>
              <w:right w:val="single" w:sz="6" w:space="0" w:color="auto"/>
            </w:tcBorders>
            <w:shd w:val="clear" w:color="auto" w:fill="auto"/>
            <w:hideMark/>
          </w:tcPr>
          <w:p w14:paraId="5F60C32D"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Social Studies  </w:t>
            </w:r>
          </w:p>
        </w:tc>
        <w:tc>
          <w:tcPr>
            <w:tcW w:w="4080" w:type="dxa"/>
            <w:tcBorders>
              <w:top w:val="nil"/>
              <w:left w:val="nil"/>
              <w:bottom w:val="single" w:sz="6" w:space="0" w:color="auto"/>
              <w:right w:val="single" w:sz="6" w:space="0" w:color="auto"/>
            </w:tcBorders>
            <w:shd w:val="clear" w:color="auto" w:fill="auto"/>
            <w:hideMark/>
          </w:tcPr>
          <w:p w14:paraId="1E2C7230"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n/a </w:t>
            </w:r>
          </w:p>
        </w:tc>
        <w:tc>
          <w:tcPr>
            <w:tcW w:w="4140" w:type="dxa"/>
            <w:tcBorders>
              <w:top w:val="nil"/>
              <w:left w:val="nil"/>
              <w:bottom w:val="single" w:sz="6" w:space="0" w:color="auto"/>
              <w:right w:val="single" w:sz="6" w:space="0" w:color="auto"/>
            </w:tcBorders>
            <w:shd w:val="clear" w:color="auto" w:fill="auto"/>
            <w:hideMark/>
          </w:tcPr>
          <w:p w14:paraId="2A2550F0"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p>
        </w:tc>
        <w:tc>
          <w:tcPr>
            <w:tcW w:w="4125" w:type="dxa"/>
            <w:tcBorders>
              <w:top w:val="nil"/>
              <w:left w:val="nil"/>
              <w:bottom w:val="single" w:sz="6" w:space="0" w:color="auto"/>
              <w:right w:val="single" w:sz="6" w:space="0" w:color="auto"/>
            </w:tcBorders>
            <w:shd w:val="clear" w:color="auto" w:fill="auto"/>
            <w:hideMark/>
          </w:tcPr>
          <w:p w14:paraId="749ED52F"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p>
        </w:tc>
      </w:tr>
      <w:tr w:rsidR="005C0F59" w:rsidRPr="005C0F59" w14:paraId="2C012511" w14:textId="77777777" w:rsidTr="005C0F59">
        <w:tc>
          <w:tcPr>
            <w:tcW w:w="2010" w:type="dxa"/>
            <w:tcBorders>
              <w:top w:val="nil"/>
              <w:left w:val="single" w:sz="6" w:space="0" w:color="auto"/>
              <w:bottom w:val="single" w:sz="6" w:space="0" w:color="auto"/>
              <w:right w:val="single" w:sz="6" w:space="0" w:color="auto"/>
            </w:tcBorders>
            <w:shd w:val="clear" w:color="auto" w:fill="auto"/>
            <w:hideMark/>
          </w:tcPr>
          <w:p w14:paraId="2A790BA6"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Health  </w:t>
            </w:r>
          </w:p>
        </w:tc>
        <w:tc>
          <w:tcPr>
            <w:tcW w:w="4080" w:type="dxa"/>
            <w:tcBorders>
              <w:top w:val="nil"/>
              <w:left w:val="nil"/>
              <w:bottom w:val="single" w:sz="6" w:space="0" w:color="auto"/>
              <w:right w:val="single" w:sz="6" w:space="0" w:color="auto"/>
            </w:tcBorders>
            <w:shd w:val="clear" w:color="auto" w:fill="auto"/>
            <w:hideMark/>
          </w:tcPr>
          <w:p w14:paraId="00C098B4"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HE.3.1- Disease Prevention </w:t>
            </w:r>
          </w:p>
        </w:tc>
        <w:tc>
          <w:tcPr>
            <w:tcW w:w="4140" w:type="dxa"/>
            <w:tcBorders>
              <w:top w:val="nil"/>
              <w:left w:val="nil"/>
              <w:bottom w:val="single" w:sz="6" w:space="0" w:color="auto"/>
              <w:right w:val="single" w:sz="6" w:space="0" w:color="auto"/>
            </w:tcBorders>
            <w:shd w:val="clear" w:color="auto" w:fill="auto"/>
            <w:hideMark/>
          </w:tcPr>
          <w:p w14:paraId="77AEEA1C" w14:textId="77777777" w:rsidR="005C0F59" w:rsidRPr="005C0F59" w:rsidRDefault="005C0F59" w:rsidP="005C0F59">
            <w:pPr>
              <w:jc w:val="both"/>
              <w:textAlignment w:val="baseline"/>
              <w:rPr>
                <w:rFonts w:ascii="Segoe UI" w:hAnsi="Segoe UI" w:cs="Segoe UI"/>
                <w:sz w:val="18"/>
                <w:szCs w:val="18"/>
              </w:rPr>
            </w:pPr>
            <w:proofErr w:type="spellStart"/>
            <w:r w:rsidRPr="005C0F59">
              <w:rPr>
                <w:rFonts w:ascii="Arial Narrow" w:hAnsi="Arial Narrow" w:cs="Segoe UI"/>
                <w:sz w:val="22"/>
                <w:szCs w:val="22"/>
              </w:rPr>
              <w:t>BrainPop</w:t>
            </w:r>
            <w:proofErr w:type="spellEnd"/>
            <w:r w:rsidRPr="005C0F59">
              <w:rPr>
                <w:rFonts w:ascii="Arial Narrow" w:hAnsi="Arial Narrow" w:cs="Segoe UI"/>
                <w:sz w:val="22"/>
                <w:szCs w:val="22"/>
              </w:rPr>
              <w:t> COVID-19 PSA </w:t>
            </w:r>
          </w:p>
        </w:tc>
        <w:tc>
          <w:tcPr>
            <w:tcW w:w="4125" w:type="dxa"/>
            <w:tcBorders>
              <w:top w:val="nil"/>
              <w:left w:val="nil"/>
              <w:bottom w:val="single" w:sz="6" w:space="0" w:color="auto"/>
              <w:right w:val="single" w:sz="6" w:space="0" w:color="auto"/>
            </w:tcBorders>
            <w:shd w:val="clear" w:color="auto" w:fill="auto"/>
            <w:hideMark/>
          </w:tcPr>
          <w:p w14:paraId="0C582146" w14:textId="77777777" w:rsidR="005C0F59" w:rsidRPr="005C0F59" w:rsidRDefault="005C0F59" w:rsidP="005C0F59">
            <w:pPr>
              <w:jc w:val="both"/>
              <w:textAlignment w:val="baseline"/>
              <w:rPr>
                <w:rFonts w:ascii="Segoe UI" w:hAnsi="Segoe UI" w:cs="Segoe UI"/>
                <w:sz w:val="18"/>
                <w:szCs w:val="18"/>
              </w:rPr>
            </w:pPr>
            <w:proofErr w:type="spellStart"/>
            <w:r w:rsidRPr="005C0F59">
              <w:rPr>
                <w:rFonts w:ascii="Arial Narrow" w:hAnsi="Arial Narrow" w:cs="Segoe UI"/>
                <w:sz w:val="22"/>
                <w:szCs w:val="22"/>
              </w:rPr>
              <w:t>BrainPop</w:t>
            </w:r>
            <w:proofErr w:type="spellEnd"/>
            <w:r w:rsidRPr="005C0F59">
              <w:rPr>
                <w:rFonts w:ascii="Arial Narrow" w:hAnsi="Arial Narrow" w:cs="Segoe UI"/>
                <w:sz w:val="22"/>
                <w:szCs w:val="22"/>
              </w:rPr>
              <w:t>- </w:t>
            </w:r>
            <w:proofErr w:type="spellStart"/>
            <w:r w:rsidRPr="005C0F59">
              <w:rPr>
                <w:rFonts w:ascii="Arial Narrow" w:hAnsi="Arial Narrow" w:cs="Segoe UI"/>
                <w:color w:val="000000"/>
                <w:sz w:val="22"/>
                <w:szCs w:val="22"/>
                <w:shd w:val="clear" w:color="auto" w:fill="FFE5E5"/>
              </w:rPr>
              <w:t>Classlink</w:t>
            </w:r>
            <w:proofErr w:type="spellEnd"/>
            <w:r w:rsidRPr="005C0F59">
              <w:rPr>
                <w:rFonts w:ascii="Arial Narrow" w:hAnsi="Arial Narrow" w:cs="Segoe UI"/>
                <w:sz w:val="22"/>
                <w:szCs w:val="22"/>
              </w:rPr>
              <w:t> </w:t>
            </w:r>
          </w:p>
        </w:tc>
      </w:tr>
    </w:tbl>
    <w:p w14:paraId="42F7BE37" w14:textId="77777777" w:rsidR="005C0F59" w:rsidRDefault="005C0F59">
      <w:pPr>
        <w:pBdr>
          <w:top w:val="nil"/>
          <w:left w:val="nil"/>
          <w:bottom w:val="nil"/>
          <w:right w:val="nil"/>
          <w:between w:val="nil"/>
        </w:pBdr>
        <w:rPr>
          <w:rFonts w:ascii="Questrial" w:eastAsia="Questrial" w:hAnsi="Questrial" w:cs="Questrial"/>
          <w:b/>
          <w:sz w:val="28"/>
          <w:szCs w:val="28"/>
        </w:rPr>
      </w:pPr>
    </w:p>
    <w:tbl>
      <w:tblPr>
        <w:tblStyle w:val="a"/>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2700"/>
        <w:gridCol w:w="2685"/>
        <w:gridCol w:w="2745"/>
        <w:gridCol w:w="2685"/>
        <w:gridCol w:w="2520"/>
      </w:tblGrid>
      <w:tr w:rsidR="00D904C2" w14:paraId="6C5A7756" w14:textId="77777777" w:rsidTr="34A23110">
        <w:tc>
          <w:tcPr>
            <w:tcW w:w="1695" w:type="dxa"/>
            <w:shd w:val="clear" w:color="auto" w:fill="C0C0C0"/>
          </w:tcPr>
          <w:p w14:paraId="354910EF" w14:textId="77777777" w:rsidR="00D904C2" w:rsidRDefault="00D904C2">
            <w:pPr>
              <w:pBdr>
                <w:top w:val="nil"/>
                <w:left w:val="nil"/>
                <w:bottom w:val="nil"/>
                <w:right w:val="nil"/>
                <w:between w:val="nil"/>
              </w:pBdr>
              <w:rPr>
                <w:rFonts w:ascii="Questrial" w:eastAsia="Questrial" w:hAnsi="Questrial" w:cs="Questrial"/>
                <w:b/>
                <w:sz w:val="18"/>
                <w:szCs w:val="18"/>
              </w:rPr>
            </w:pPr>
          </w:p>
        </w:tc>
        <w:tc>
          <w:tcPr>
            <w:tcW w:w="2700" w:type="dxa"/>
            <w:shd w:val="clear" w:color="auto" w:fill="C0C0C0"/>
            <w:vAlign w:val="center"/>
          </w:tcPr>
          <w:p w14:paraId="4F1B6934" w14:textId="77777777" w:rsidR="00D904C2" w:rsidRPr="004C1782" w:rsidRDefault="00D74ECB">
            <w:pPr>
              <w:pBdr>
                <w:top w:val="nil"/>
                <w:left w:val="nil"/>
                <w:bottom w:val="nil"/>
                <w:right w:val="nil"/>
                <w:between w:val="nil"/>
              </w:pBdr>
              <w:jc w:val="center"/>
              <w:rPr>
                <w:rFonts w:ascii="Arial" w:eastAsia="Questrial" w:hAnsi="Arial" w:cs="Arial"/>
                <w:sz w:val="22"/>
                <w:szCs w:val="22"/>
              </w:rPr>
            </w:pPr>
            <w:r w:rsidRPr="004C1782">
              <w:rPr>
                <w:rFonts w:ascii="Arial" w:eastAsia="Questrial" w:hAnsi="Arial" w:cs="Arial"/>
                <w:sz w:val="22"/>
                <w:szCs w:val="22"/>
              </w:rPr>
              <w:t>Monday</w:t>
            </w:r>
          </w:p>
        </w:tc>
        <w:tc>
          <w:tcPr>
            <w:tcW w:w="2685" w:type="dxa"/>
            <w:shd w:val="clear" w:color="auto" w:fill="C0C0C0"/>
            <w:vAlign w:val="center"/>
          </w:tcPr>
          <w:p w14:paraId="699FDB8F" w14:textId="77777777" w:rsidR="00D904C2" w:rsidRPr="004C1782" w:rsidRDefault="00D74ECB">
            <w:pPr>
              <w:pBdr>
                <w:top w:val="nil"/>
                <w:left w:val="nil"/>
                <w:bottom w:val="nil"/>
                <w:right w:val="nil"/>
                <w:between w:val="nil"/>
              </w:pBdr>
              <w:jc w:val="center"/>
              <w:rPr>
                <w:rFonts w:ascii="Arial" w:eastAsia="Questrial" w:hAnsi="Arial" w:cs="Arial"/>
                <w:sz w:val="22"/>
                <w:szCs w:val="22"/>
              </w:rPr>
            </w:pPr>
            <w:r w:rsidRPr="004C1782">
              <w:rPr>
                <w:rFonts w:ascii="Arial" w:eastAsia="Questrial" w:hAnsi="Arial" w:cs="Arial"/>
                <w:sz w:val="22"/>
                <w:szCs w:val="22"/>
              </w:rPr>
              <w:t>Tuesday</w:t>
            </w:r>
          </w:p>
        </w:tc>
        <w:tc>
          <w:tcPr>
            <w:tcW w:w="2745" w:type="dxa"/>
            <w:shd w:val="clear" w:color="auto" w:fill="C0C0C0"/>
            <w:vAlign w:val="center"/>
          </w:tcPr>
          <w:p w14:paraId="34B6FDD4" w14:textId="77777777" w:rsidR="00D904C2" w:rsidRPr="004C1782" w:rsidRDefault="00D74ECB">
            <w:pPr>
              <w:pBdr>
                <w:top w:val="nil"/>
                <w:left w:val="nil"/>
                <w:bottom w:val="nil"/>
                <w:right w:val="nil"/>
                <w:between w:val="nil"/>
              </w:pBdr>
              <w:jc w:val="center"/>
              <w:rPr>
                <w:rFonts w:ascii="Arial" w:eastAsia="Questrial" w:hAnsi="Arial" w:cs="Arial"/>
                <w:b/>
                <w:sz w:val="22"/>
                <w:szCs w:val="22"/>
              </w:rPr>
            </w:pPr>
            <w:r w:rsidRPr="004C1782">
              <w:rPr>
                <w:rFonts w:ascii="Arial" w:eastAsia="Questrial" w:hAnsi="Arial" w:cs="Arial"/>
                <w:sz w:val="22"/>
                <w:szCs w:val="22"/>
              </w:rPr>
              <w:t>Wednesday</w:t>
            </w:r>
          </w:p>
        </w:tc>
        <w:tc>
          <w:tcPr>
            <w:tcW w:w="2685" w:type="dxa"/>
            <w:shd w:val="clear" w:color="auto" w:fill="C0C0C0"/>
            <w:vAlign w:val="center"/>
          </w:tcPr>
          <w:p w14:paraId="6B3471AC" w14:textId="77777777" w:rsidR="00D904C2" w:rsidRPr="004C1782" w:rsidRDefault="00D74ECB">
            <w:pPr>
              <w:pBdr>
                <w:top w:val="nil"/>
                <w:left w:val="nil"/>
                <w:bottom w:val="nil"/>
                <w:right w:val="nil"/>
                <w:between w:val="nil"/>
              </w:pBdr>
              <w:jc w:val="center"/>
              <w:rPr>
                <w:rFonts w:ascii="Arial" w:eastAsia="Questrial" w:hAnsi="Arial" w:cs="Arial"/>
                <w:sz w:val="22"/>
                <w:szCs w:val="22"/>
              </w:rPr>
            </w:pPr>
            <w:r w:rsidRPr="004C1782">
              <w:rPr>
                <w:rFonts w:ascii="Arial" w:eastAsia="Questrial" w:hAnsi="Arial" w:cs="Arial"/>
                <w:sz w:val="22"/>
                <w:szCs w:val="22"/>
              </w:rPr>
              <w:t>Thursday</w:t>
            </w:r>
          </w:p>
        </w:tc>
        <w:tc>
          <w:tcPr>
            <w:tcW w:w="2520" w:type="dxa"/>
            <w:shd w:val="clear" w:color="auto" w:fill="C0C0C0"/>
            <w:vAlign w:val="center"/>
          </w:tcPr>
          <w:p w14:paraId="55F9D483" w14:textId="77777777" w:rsidR="00D904C2" w:rsidRPr="004C1782" w:rsidRDefault="00D74ECB">
            <w:pPr>
              <w:pBdr>
                <w:top w:val="nil"/>
                <w:left w:val="nil"/>
                <w:bottom w:val="nil"/>
                <w:right w:val="nil"/>
                <w:between w:val="nil"/>
              </w:pBdr>
              <w:jc w:val="center"/>
              <w:rPr>
                <w:rFonts w:ascii="Arial" w:eastAsia="Questrial" w:hAnsi="Arial" w:cs="Arial"/>
                <w:sz w:val="22"/>
                <w:szCs w:val="22"/>
              </w:rPr>
            </w:pPr>
            <w:r w:rsidRPr="004C1782">
              <w:rPr>
                <w:rFonts w:ascii="Arial" w:eastAsia="Questrial" w:hAnsi="Arial" w:cs="Arial"/>
                <w:sz w:val="22"/>
                <w:szCs w:val="22"/>
              </w:rPr>
              <w:t>Friday</w:t>
            </w:r>
          </w:p>
        </w:tc>
      </w:tr>
      <w:tr w:rsidR="001A0A9A" w14:paraId="2DF464F0" w14:textId="77777777" w:rsidTr="00BC484D">
        <w:trPr>
          <w:trHeight w:val="3023"/>
        </w:trPr>
        <w:tc>
          <w:tcPr>
            <w:tcW w:w="1695" w:type="dxa"/>
          </w:tcPr>
          <w:p w14:paraId="674727C2" w14:textId="77777777" w:rsidR="00BC484D" w:rsidRDefault="00BC484D" w:rsidP="001A0A9A">
            <w:pPr>
              <w:pBdr>
                <w:top w:val="nil"/>
                <w:left w:val="nil"/>
                <w:bottom w:val="nil"/>
                <w:right w:val="nil"/>
                <w:between w:val="nil"/>
              </w:pBdr>
              <w:jc w:val="center"/>
              <w:rPr>
                <w:rFonts w:ascii="Arial" w:eastAsia="Questrial" w:hAnsi="Arial" w:cs="Arial"/>
                <w:b/>
                <w:sz w:val="20"/>
                <w:szCs w:val="20"/>
              </w:rPr>
            </w:pPr>
          </w:p>
          <w:p w14:paraId="36990F0A" w14:textId="42B650D1"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8:</w:t>
            </w:r>
            <w:r>
              <w:rPr>
                <w:rFonts w:ascii="Arial" w:eastAsia="Questrial" w:hAnsi="Arial" w:cs="Arial"/>
                <w:b/>
                <w:sz w:val="20"/>
                <w:szCs w:val="20"/>
              </w:rPr>
              <w:t>00</w:t>
            </w:r>
            <w:r w:rsidRPr="00E750EF">
              <w:rPr>
                <w:rFonts w:ascii="Arial" w:eastAsia="Questrial" w:hAnsi="Arial" w:cs="Arial"/>
                <w:b/>
                <w:sz w:val="20"/>
                <w:szCs w:val="20"/>
              </w:rPr>
              <w:t xml:space="preserve"> – </w:t>
            </w:r>
            <w:r>
              <w:rPr>
                <w:rFonts w:ascii="Arial" w:eastAsia="Questrial" w:hAnsi="Arial" w:cs="Arial"/>
                <w:b/>
                <w:sz w:val="20"/>
                <w:szCs w:val="20"/>
              </w:rPr>
              <w:t>8</w:t>
            </w:r>
            <w:r w:rsidRPr="00E750EF">
              <w:rPr>
                <w:rFonts w:ascii="Arial" w:eastAsia="Questrial" w:hAnsi="Arial" w:cs="Arial"/>
                <w:b/>
                <w:sz w:val="20"/>
                <w:szCs w:val="20"/>
              </w:rPr>
              <w:t>:4</w:t>
            </w:r>
            <w:r>
              <w:rPr>
                <w:rFonts w:ascii="Arial" w:eastAsia="Questrial" w:hAnsi="Arial" w:cs="Arial"/>
                <w:b/>
                <w:sz w:val="20"/>
                <w:szCs w:val="20"/>
              </w:rPr>
              <w:t>5</w:t>
            </w:r>
          </w:p>
          <w:p w14:paraId="28E2BC84" w14:textId="77777777"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Math</w:t>
            </w:r>
          </w:p>
          <w:p w14:paraId="1D66CB2D" w14:textId="77777777" w:rsidR="001A0A9A" w:rsidRPr="00E750EF" w:rsidRDefault="001A0A9A" w:rsidP="001A0A9A">
            <w:pPr>
              <w:jc w:val="center"/>
              <w:rPr>
                <w:rFonts w:ascii="Arial" w:eastAsia="Questrial" w:hAnsi="Arial" w:cs="Arial"/>
                <w:b/>
                <w:sz w:val="20"/>
                <w:szCs w:val="20"/>
              </w:rPr>
            </w:pPr>
          </w:p>
          <w:p w14:paraId="0B8D522C"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Prioritized Standard:</w:t>
            </w:r>
            <w:r w:rsidRPr="00E750EF">
              <w:rPr>
                <w:rStyle w:val="eop"/>
                <w:rFonts w:ascii="Arial" w:hAnsi="Arial" w:cs="Arial"/>
                <w:sz w:val="20"/>
                <w:szCs w:val="20"/>
              </w:rPr>
              <w:t> </w:t>
            </w:r>
          </w:p>
          <w:p w14:paraId="479606C6"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NBT2</w:t>
            </w:r>
          </w:p>
          <w:p w14:paraId="5ABE2FD8" w14:textId="77777777" w:rsidR="001A0A9A" w:rsidRPr="00E750EF" w:rsidRDefault="001A0A9A" w:rsidP="001A0A9A">
            <w:pPr>
              <w:rPr>
                <w:rFonts w:ascii="Arial" w:eastAsia="Arial" w:hAnsi="Arial" w:cs="Arial"/>
                <w:sz w:val="20"/>
                <w:szCs w:val="20"/>
              </w:rPr>
            </w:pPr>
          </w:p>
        </w:tc>
        <w:tc>
          <w:tcPr>
            <w:tcW w:w="2700" w:type="dxa"/>
          </w:tcPr>
          <w:p w14:paraId="618EBAE3"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Teaching Point:</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Intro to Teams and Assignments </w:t>
            </w:r>
          </w:p>
          <w:p w14:paraId="3BA471F4" w14:textId="77777777" w:rsidR="001A0A9A" w:rsidRDefault="001A0A9A" w:rsidP="001A0A9A">
            <w:pPr>
              <w:pStyle w:val="paragraph"/>
              <w:spacing w:before="0" w:beforeAutospacing="0" w:after="0" w:afterAutospacing="0"/>
              <w:textAlignment w:val="baseline"/>
              <w:rPr>
                <w:rStyle w:val="normaltextrun"/>
                <w:rFonts w:ascii="Arial" w:hAnsi="Arial" w:cs="Arial"/>
                <w:color w:val="000000"/>
                <w:sz w:val="20"/>
                <w:szCs w:val="20"/>
              </w:rPr>
            </w:pPr>
            <w:r w:rsidRPr="004C1782">
              <w:rPr>
                <w:rStyle w:val="normaltextrun"/>
                <w:rFonts w:ascii="Arial" w:hAnsi="Arial" w:cs="Arial"/>
                <w:b/>
                <w:bCs/>
                <w:color w:val="000000"/>
                <w:sz w:val="20"/>
                <w:szCs w:val="20"/>
              </w:rPr>
              <w:t>Teach: </w:t>
            </w:r>
            <w:r>
              <w:rPr>
                <w:rStyle w:val="normaltextrun"/>
                <w:rFonts w:ascii="Arial" w:hAnsi="Arial" w:cs="Arial"/>
                <w:color w:val="000000"/>
                <w:sz w:val="20"/>
                <w:szCs w:val="20"/>
              </w:rPr>
              <w:t>TW review the First Day Jitters</w:t>
            </w:r>
            <w:r w:rsidRPr="004C1782">
              <w:rPr>
                <w:rStyle w:val="normaltextrun"/>
                <w:rFonts w:ascii="Arial" w:hAnsi="Arial" w:cs="Arial"/>
                <w:b/>
                <w:bCs/>
                <w:color w:val="000000"/>
                <w:sz w:val="20"/>
                <w:szCs w:val="20"/>
              </w:rPr>
              <w:t xml:space="preserve"> Engagement: </w:t>
            </w:r>
            <w:r>
              <w:rPr>
                <w:rStyle w:val="normaltextrun"/>
                <w:rFonts w:ascii="Arial" w:hAnsi="Arial" w:cs="Arial"/>
                <w:color w:val="000000"/>
                <w:sz w:val="20"/>
                <w:szCs w:val="20"/>
              </w:rPr>
              <w:t xml:space="preserve">SW complete an assignment live to practice. </w:t>
            </w:r>
          </w:p>
          <w:p w14:paraId="2EB46F2A"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p>
          <w:p w14:paraId="2F801A98" w14:textId="5B1969B6" w:rsidR="001A0A9A" w:rsidRPr="004C1782" w:rsidRDefault="001A0A9A" w:rsidP="001A0A9A">
            <w:pPr>
              <w:widowControl w:val="0"/>
              <w:spacing w:line="276" w:lineRule="auto"/>
              <w:ind w:left="100"/>
              <w:rPr>
                <w:rFonts w:ascii="Arial" w:eastAsia="Arial" w:hAnsi="Arial" w:cs="Arial"/>
                <w:sz w:val="20"/>
                <w:szCs w:val="20"/>
              </w:rPr>
            </w:pPr>
            <w:r w:rsidRPr="004C1782">
              <w:rPr>
                <w:rStyle w:val="normaltextrun"/>
                <w:rFonts w:ascii="Arial" w:hAnsi="Arial" w:cs="Arial"/>
                <w:b/>
                <w:bCs/>
                <w:color w:val="000000"/>
                <w:sz w:val="20"/>
                <w:szCs w:val="20"/>
              </w:rPr>
              <w:t>Link</w:t>
            </w:r>
            <w:r>
              <w:rPr>
                <w:rStyle w:val="normaltextrun"/>
                <w:rFonts w:ascii="Arial" w:hAnsi="Arial" w:cs="Arial"/>
                <w:b/>
                <w:bCs/>
                <w:color w:val="000000"/>
                <w:sz w:val="20"/>
                <w:szCs w:val="20"/>
              </w:rPr>
              <w:t>:</w:t>
            </w:r>
          </w:p>
        </w:tc>
        <w:tc>
          <w:tcPr>
            <w:tcW w:w="2685" w:type="dxa"/>
          </w:tcPr>
          <w:p w14:paraId="78F94195"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Teaching Point:</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Organization  </w:t>
            </w:r>
          </w:p>
          <w:p w14:paraId="0D55E280"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 </w:t>
            </w:r>
            <w:r>
              <w:rPr>
                <w:rStyle w:val="normaltextrun"/>
                <w:rFonts w:ascii="Arial" w:hAnsi="Arial" w:cs="Arial"/>
                <w:color w:val="000000"/>
                <w:sz w:val="20"/>
                <w:szCs w:val="20"/>
              </w:rPr>
              <w:t>TW set up Math journal with first anchor chart for word problems</w:t>
            </w:r>
          </w:p>
          <w:p w14:paraId="32DEF53C" w14:textId="77777777" w:rsidR="001A0A9A" w:rsidRDefault="001A0A9A" w:rsidP="001A0A9A">
            <w:pPr>
              <w:pStyle w:val="paragraph"/>
              <w:spacing w:before="0" w:beforeAutospacing="0" w:after="0" w:afterAutospacing="0"/>
              <w:textAlignment w:val="baseline"/>
              <w:rPr>
                <w:rStyle w:val="normaltextrun"/>
                <w:rFonts w:ascii="Arial" w:hAnsi="Arial" w:cs="Arial"/>
                <w:color w:val="000000"/>
                <w:sz w:val="20"/>
                <w:szCs w:val="20"/>
              </w:rPr>
            </w:pPr>
            <w:r w:rsidRPr="004C1782">
              <w:rPr>
                <w:rStyle w:val="normaltextrun"/>
                <w:rFonts w:ascii="Arial" w:hAnsi="Arial" w:cs="Arial"/>
                <w:b/>
                <w:bCs/>
                <w:color w:val="000000"/>
                <w:sz w:val="20"/>
                <w:szCs w:val="20"/>
              </w:rPr>
              <w:t>Active/Guided Engagement: </w:t>
            </w:r>
            <w:r>
              <w:rPr>
                <w:rStyle w:val="normaltextrun"/>
                <w:rFonts w:ascii="Arial" w:hAnsi="Arial" w:cs="Arial"/>
                <w:color w:val="000000"/>
                <w:sz w:val="20"/>
                <w:szCs w:val="20"/>
              </w:rPr>
              <w:t>SW set up and respond in their journals.</w:t>
            </w:r>
          </w:p>
          <w:p w14:paraId="2E72C322" w14:textId="77777777" w:rsidR="001A0A9A" w:rsidRDefault="001A0A9A" w:rsidP="001A0A9A">
            <w:pPr>
              <w:pStyle w:val="paragraph"/>
              <w:spacing w:before="0" w:beforeAutospacing="0" w:after="0" w:afterAutospacing="0"/>
              <w:textAlignment w:val="baseline"/>
              <w:rPr>
                <w:rStyle w:val="normaltextrun"/>
                <w:rFonts w:ascii="Arial" w:hAnsi="Arial" w:cs="Arial"/>
                <w:color w:val="000000"/>
                <w:sz w:val="20"/>
                <w:szCs w:val="20"/>
              </w:rPr>
            </w:pPr>
          </w:p>
          <w:p w14:paraId="03B4BC02" w14:textId="77777777" w:rsidR="001A0A9A" w:rsidRDefault="001A0A9A" w:rsidP="001A0A9A">
            <w:pPr>
              <w:pStyle w:val="paragraph"/>
              <w:spacing w:before="0" w:beforeAutospacing="0" w:after="0" w:afterAutospacing="0"/>
              <w:textAlignment w:val="baseline"/>
              <w:rPr>
                <w:rStyle w:val="normaltextrun"/>
                <w:rFonts w:ascii="Arial" w:hAnsi="Arial" w:cs="Arial"/>
                <w:color w:val="000000"/>
                <w:sz w:val="20"/>
                <w:szCs w:val="20"/>
              </w:rPr>
            </w:pPr>
            <w:r w:rsidRPr="004C1782">
              <w:rPr>
                <w:rStyle w:val="normaltextrun"/>
                <w:rFonts w:ascii="Arial" w:hAnsi="Arial" w:cs="Arial"/>
                <w:b/>
                <w:bCs/>
                <w:color w:val="000000"/>
                <w:sz w:val="20"/>
                <w:szCs w:val="20"/>
              </w:rPr>
              <w:t>Link</w:t>
            </w:r>
            <w:r>
              <w:rPr>
                <w:rStyle w:val="normaltextrun"/>
                <w:rFonts w:ascii="Arial" w:hAnsi="Arial" w:cs="Arial"/>
                <w:b/>
                <w:bCs/>
                <w:color w:val="000000"/>
                <w:sz w:val="20"/>
                <w:szCs w:val="20"/>
              </w:rPr>
              <w:t>:</w:t>
            </w:r>
          </w:p>
          <w:p w14:paraId="7AA0F4DD" w14:textId="77777777" w:rsidR="001A0A9A" w:rsidRPr="004C1782" w:rsidRDefault="001A0A9A" w:rsidP="001A0A9A">
            <w:pPr>
              <w:pStyle w:val="paragraph"/>
              <w:spacing w:before="0" w:beforeAutospacing="0" w:after="0" w:afterAutospacing="0"/>
              <w:textAlignment w:val="baseline"/>
              <w:rPr>
                <w:rFonts w:ascii="Arial" w:eastAsia="Arial" w:hAnsi="Arial" w:cs="Arial"/>
                <w:sz w:val="20"/>
                <w:szCs w:val="20"/>
              </w:rPr>
            </w:pPr>
          </w:p>
        </w:tc>
        <w:tc>
          <w:tcPr>
            <w:tcW w:w="2745" w:type="dxa"/>
          </w:tcPr>
          <w:p w14:paraId="479D453C"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Teaching Point:</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Organization/process</w:t>
            </w:r>
          </w:p>
          <w:p w14:paraId="7775E496" w14:textId="77777777" w:rsidR="001A0A9A" w:rsidRPr="00276382" w:rsidRDefault="001A0A9A" w:rsidP="001A0A9A">
            <w:pPr>
              <w:pStyle w:val="paragraph"/>
              <w:spacing w:before="0" w:beforeAutospacing="0" w:after="0" w:afterAutospacing="0"/>
              <w:textAlignment w:val="baseline"/>
              <w:rPr>
                <w:rFonts w:ascii="Arial" w:hAnsi="Arial" w:cs="Arial"/>
                <w:color w:val="000000"/>
                <w:sz w:val="20"/>
                <w:szCs w:val="20"/>
              </w:rPr>
            </w:pPr>
            <w:r w:rsidRPr="004C1782">
              <w:rPr>
                <w:rStyle w:val="normaltextrun"/>
                <w:rFonts w:ascii="Arial" w:hAnsi="Arial" w:cs="Arial"/>
                <w:b/>
                <w:bCs/>
                <w:color w:val="000000"/>
                <w:sz w:val="20"/>
                <w:szCs w:val="20"/>
              </w:rPr>
              <w:t>Teach: </w:t>
            </w:r>
            <w:r>
              <w:rPr>
                <w:rStyle w:val="normaltextrun"/>
                <w:rFonts w:ascii="Arial" w:hAnsi="Arial" w:cs="Arial"/>
                <w:color w:val="000000"/>
                <w:sz w:val="20"/>
                <w:szCs w:val="20"/>
              </w:rPr>
              <w:t xml:space="preserve">TW write and answer a word problem using the guide from yesterday. </w:t>
            </w:r>
          </w:p>
          <w:p w14:paraId="00CF4DE0" w14:textId="77777777" w:rsidR="001A0A9A" w:rsidRDefault="001A0A9A" w:rsidP="001A0A9A">
            <w:pPr>
              <w:pStyle w:val="paragraph"/>
              <w:spacing w:before="0" w:beforeAutospacing="0" w:after="0" w:afterAutospacing="0"/>
              <w:textAlignment w:val="baseline"/>
              <w:rPr>
                <w:rFonts w:ascii="Arial" w:eastAsia="Arial" w:hAnsi="Arial" w:cs="Arial"/>
                <w:sz w:val="20"/>
                <w:szCs w:val="20"/>
              </w:rPr>
            </w:pPr>
            <w:r w:rsidRPr="004C1782">
              <w:rPr>
                <w:rStyle w:val="normaltextrun"/>
                <w:rFonts w:ascii="Arial" w:hAnsi="Arial" w:cs="Arial"/>
                <w:b/>
                <w:bCs/>
                <w:color w:val="000000"/>
                <w:sz w:val="20"/>
                <w:szCs w:val="20"/>
              </w:rPr>
              <w:t>Active/Guided Engagement: </w:t>
            </w:r>
            <w:r w:rsidRPr="00276382">
              <w:rPr>
                <w:rFonts w:ascii="Arial" w:eastAsia="Arial" w:hAnsi="Arial" w:cs="Arial"/>
                <w:sz w:val="20"/>
                <w:szCs w:val="20"/>
              </w:rPr>
              <w:t>TSW practice solving first problem together using</w:t>
            </w:r>
          </w:p>
          <w:p w14:paraId="2BEB35C3" w14:textId="77777777" w:rsidR="001A0A9A" w:rsidRDefault="001A0A9A" w:rsidP="001A0A9A">
            <w:pPr>
              <w:pStyle w:val="paragraph"/>
              <w:spacing w:before="0" w:beforeAutospacing="0" w:after="0" w:afterAutospacing="0"/>
              <w:textAlignment w:val="baseline"/>
              <w:rPr>
                <w:rFonts w:ascii="Arial" w:eastAsia="Arial" w:hAnsi="Arial" w:cs="Arial"/>
                <w:sz w:val="20"/>
                <w:szCs w:val="20"/>
              </w:rPr>
            </w:pPr>
          </w:p>
          <w:p w14:paraId="3FDF50BC" w14:textId="797A33D5" w:rsidR="001A0A9A" w:rsidRPr="004C1782" w:rsidRDefault="001A0A9A" w:rsidP="00EC434D">
            <w:pPr>
              <w:widowControl w:val="0"/>
              <w:shd w:val="clear" w:color="auto" w:fill="FFFFFF"/>
              <w:spacing w:line="276" w:lineRule="auto"/>
              <w:rPr>
                <w:rFonts w:ascii="Arial" w:eastAsia="Arial" w:hAnsi="Arial" w:cs="Arial"/>
                <w:sz w:val="20"/>
                <w:szCs w:val="20"/>
              </w:rPr>
            </w:pPr>
            <w:r w:rsidRPr="004C1782">
              <w:rPr>
                <w:rStyle w:val="normaltextrun"/>
                <w:rFonts w:ascii="Arial" w:hAnsi="Arial" w:cs="Arial"/>
                <w:b/>
                <w:bCs/>
                <w:color w:val="000000"/>
                <w:sz w:val="20"/>
                <w:szCs w:val="20"/>
              </w:rPr>
              <w:t>Link</w:t>
            </w:r>
            <w:r>
              <w:rPr>
                <w:rStyle w:val="normaltextrun"/>
                <w:rFonts w:ascii="Arial" w:hAnsi="Arial" w:cs="Arial"/>
                <w:b/>
                <w:bCs/>
                <w:color w:val="000000"/>
                <w:sz w:val="20"/>
                <w:szCs w:val="20"/>
              </w:rPr>
              <w:t>:</w:t>
            </w:r>
          </w:p>
        </w:tc>
        <w:tc>
          <w:tcPr>
            <w:tcW w:w="2685" w:type="dxa"/>
          </w:tcPr>
          <w:p w14:paraId="60236E59"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Teaching Point:</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Unit 1 Pre-test</w:t>
            </w:r>
          </w:p>
          <w:p w14:paraId="4A4D2738" w14:textId="77777777" w:rsidR="001A0A9A" w:rsidRPr="00276382" w:rsidRDefault="001A0A9A" w:rsidP="001A0A9A">
            <w:pPr>
              <w:pStyle w:val="paragraph"/>
              <w:spacing w:before="0" w:beforeAutospacing="0" w:after="0" w:afterAutospacing="0"/>
              <w:textAlignment w:val="baseline"/>
              <w:rPr>
                <w:rFonts w:ascii="Arial" w:hAnsi="Arial" w:cs="Arial"/>
                <w:color w:val="000000"/>
                <w:sz w:val="20"/>
                <w:szCs w:val="20"/>
              </w:rPr>
            </w:pPr>
            <w:r w:rsidRPr="004C1782">
              <w:rPr>
                <w:rStyle w:val="normaltextrun"/>
                <w:rFonts w:ascii="Arial" w:hAnsi="Arial" w:cs="Arial"/>
                <w:b/>
                <w:bCs/>
                <w:color w:val="000000"/>
                <w:sz w:val="20"/>
                <w:szCs w:val="20"/>
              </w:rPr>
              <w:t>Teach: </w:t>
            </w:r>
            <w:r>
              <w:rPr>
                <w:rStyle w:val="normaltextrun"/>
                <w:rFonts w:ascii="Arial" w:hAnsi="Arial" w:cs="Arial"/>
                <w:color w:val="000000"/>
                <w:sz w:val="20"/>
                <w:szCs w:val="20"/>
              </w:rPr>
              <w:t xml:space="preserve">TW help with Illuminate  </w:t>
            </w:r>
          </w:p>
          <w:p w14:paraId="0CE675D9" w14:textId="77777777" w:rsidR="001A0A9A" w:rsidRDefault="001A0A9A" w:rsidP="001A0A9A">
            <w:pPr>
              <w:widowControl w:val="0"/>
              <w:spacing w:line="276" w:lineRule="auto"/>
              <w:rPr>
                <w:rFonts w:ascii="Arial" w:eastAsia="Arial" w:hAnsi="Arial" w:cs="Arial"/>
                <w:sz w:val="20"/>
                <w:szCs w:val="20"/>
                <w:highlight w:val="white"/>
              </w:rPr>
            </w:pPr>
            <w:r w:rsidRPr="004C1782">
              <w:rPr>
                <w:rStyle w:val="normaltextrun"/>
                <w:rFonts w:ascii="Arial" w:hAnsi="Arial" w:cs="Arial"/>
                <w:b/>
                <w:bCs/>
                <w:color w:val="000000"/>
                <w:sz w:val="20"/>
                <w:szCs w:val="20"/>
              </w:rPr>
              <w:t>Active/Guided Engagement: </w:t>
            </w:r>
            <w:r w:rsidRPr="00276382">
              <w:rPr>
                <w:rFonts w:ascii="Arial" w:eastAsia="Arial" w:hAnsi="Arial" w:cs="Arial"/>
                <w:sz w:val="20"/>
                <w:szCs w:val="20"/>
                <w:highlight w:val="white"/>
              </w:rPr>
              <w:t>Administer Math Unit 1 Pretest on Illuminate</w:t>
            </w:r>
          </w:p>
          <w:p w14:paraId="0043CBE5" w14:textId="77777777" w:rsidR="001A0A9A" w:rsidRDefault="001A0A9A" w:rsidP="001A0A9A">
            <w:pPr>
              <w:widowControl w:val="0"/>
              <w:spacing w:line="276" w:lineRule="auto"/>
              <w:rPr>
                <w:rFonts w:ascii="Arial" w:eastAsia="Arial" w:hAnsi="Arial" w:cs="Arial"/>
                <w:sz w:val="20"/>
                <w:szCs w:val="20"/>
                <w:highlight w:val="white"/>
              </w:rPr>
            </w:pPr>
          </w:p>
          <w:p w14:paraId="50D1B697" w14:textId="43F1BD4C" w:rsidR="001A0A9A" w:rsidRPr="004C1782" w:rsidRDefault="001A0A9A" w:rsidP="00EC434D">
            <w:pPr>
              <w:widowControl w:val="0"/>
              <w:shd w:val="clear" w:color="auto" w:fill="FFFFFF"/>
              <w:spacing w:line="276" w:lineRule="auto"/>
              <w:rPr>
                <w:rFonts w:ascii="Arial" w:eastAsia="Arial" w:hAnsi="Arial" w:cs="Arial"/>
                <w:sz w:val="20"/>
                <w:szCs w:val="20"/>
              </w:rPr>
            </w:pPr>
            <w:r w:rsidRPr="004C1782">
              <w:rPr>
                <w:rStyle w:val="normaltextrun"/>
                <w:rFonts w:ascii="Arial" w:hAnsi="Arial" w:cs="Arial"/>
                <w:b/>
                <w:bCs/>
                <w:color w:val="000000"/>
                <w:sz w:val="20"/>
                <w:szCs w:val="20"/>
              </w:rPr>
              <w:t>Link</w:t>
            </w:r>
            <w:r>
              <w:rPr>
                <w:rStyle w:val="normaltextrun"/>
                <w:rFonts w:ascii="Arial" w:hAnsi="Arial" w:cs="Arial"/>
                <w:b/>
                <w:bCs/>
                <w:color w:val="000000"/>
                <w:sz w:val="20"/>
                <w:szCs w:val="20"/>
              </w:rPr>
              <w:t>:</w:t>
            </w:r>
          </w:p>
        </w:tc>
        <w:tc>
          <w:tcPr>
            <w:tcW w:w="2520" w:type="dxa"/>
          </w:tcPr>
          <w:p w14:paraId="2BF7F3CA"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Teaching Point:</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Unit 1 Pre-test</w:t>
            </w:r>
          </w:p>
          <w:p w14:paraId="625052D0" w14:textId="77777777" w:rsidR="001A0A9A" w:rsidRPr="00276382" w:rsidRDefault="001A0A9A" w:rsidP="001A0A9A">
            <w:pPr>
              <w:pStyle w:val="paragraph"/>
              <w:spacing w:before="0" w:beforeAutospacing="0" w:after="0" w:afterAutospacing="0"/>
              <w:textAlignment w:val="baseline"/>
              <w:rPr>
                <w:rFonts w:ascii="Arial" w:hAnsi="Arial" w:cs="Arial"/>
                <w:color w:val="000000"/>
                <w:sz w:val="20"/>
                <w:szCs w:val="20"/>
              </w:rPr>
            </w:pPr>
            <w:r w:rsidRPr="004C1782">
              <w:rPr>
                <w:rStyle w:val="normaltextrun"/>
                <w:rFonts w:ascii="Arial" w:hAnsi="Arial" w:cs="Arial"/>
                <w:b/>
                <w:bCs/>
                <w:color w:val="000000"/>
                <w:sz w:val="20"/>
                <w:szCs w:val="20"/>
              </w:rPr>
              <w:t>Teach: </w:t>
            </w:r>
            <w:r>
              <w:rPr>
                <w:rStyle w:val="normaltextrun"/>
                <w:rFonts w:ascii="Arial" w:hAnsi="Arial" w:cs="Arial"/>
                <w:color w:val="000000"/>
                <w:sz w:val="20"/>
                <w:szCs w:val="20"/>
              </w:rPr>
              <w:t xml:space="preserve"> </w:t>
            </w:r>
          </w:p>
          <w:p w14:paraId="3E85EBE0" w14:textId="77777777" w:rsidR="001A0A9A" w:rsidRDefault="001A0A9A" w:rsidP="001A0A9A">
            <w:pPr>
              <w:widowControl w:val="0"/>
              <w:spacing w:line="276" w:lineRule="auto"/>
              <w:rPr>
                <w:rFonts w:ascii="Arial" w:eastAsia="Arial" w:hAnsi="Arial" w:cs="Arial"/>
                <w:sz w:val="20"/>
                <w:szCs w:val="20"/>
                <w:highlight w:val="white"/>
              </w:rPr>
            </w:pPr>
            <w:r w:rsidRPr="004C1782">
              <w:rPr>
                <w:rStyle w:val="normaltextrun"/>
                <w:rFonts w:ascii="Arial" w:hAnsi="Arial" w:cs="Arial"/>
                <w:b/>
                <w:bCs/>
                <w:color w:val="000000"/>
                <w:sz w:val="20"/>
                <w:szCs w:val="20"/>
              </w:rPr>
              <w:t>Active/Guided Engagement: </w:t>
            </w:r>
            <w:r>
              <w:rPr>
                <w:rFonts w:ascii="Arial" w:eastAsia="Arial" w:hAnsi="Arial" w:cs="Arial"/>
                <w:sz w:val="20"/>
                <w:szCs w:val="20"/>
                <w:highlight w:val="white"/>
              </w:rPr>
              <w:t>Finish pre-test or repeat Wednesday’s lesson with a new word problem.</w:t>
            </w:r>
          </w:p>
          <w:p w14:paraId="32B6C2F2" w14:textId="77777777" w:rsidR="001A0A9A" w:rsidRDefault="001A0A9A" w:rsidP="001A0A9A">
            <w:pPr>
              <w:widowControl w:val="0"/>
              <w:spacing w:line="276" w:lineRule="auto"/>
              <w:rPr>
                <w:rFonts w:ascii="Arial" w:eastAsia="Arial" w:hAnsi="Arial" w:cs="Arial"/>
                <w:sz w:val="20"/>
                <w:szCs w:val="20"/>
                <w:highlight w:val="white"/>
              </w:rPr>
            </w:pPr>
          </w:p>
          <w:p w14:paraId="28619E33" w14:textId="77777777" w:rsidR="001A0A9A" w:rsidRDefault="001A0A9A" w:rsidP="001A0A9A">
            <w:pPr>
              <w:pBdr>
                <w:left w:val="none" w:sz="0" w:space="28" w:color="auto"/>
              </w:pBdr>
              <w:shd w:val="clear" w:color="auto" w:fill="FFFFFF"/>
              <w:rPr>
                <w:rFonts w:ascii="Arial" w:eastAsia="Arial" w:hAnsi="Arial" w:cs="Arial"/>
                <w:sz w:val="20"/>
                <w:szCs w:val="20"/>
                <w:highlight w:val="white"/>
              </w:rPr>
            </w:pPr>
            <w:r w:rsidRPr="004C1782">
              <w:rPr>
                <w:rStyle w:val="normaltextrun"/>
                <w:rFonts w:ascii="Arial" w:hAnsi="Arial" w:cs="Arial"/>
                <w:b/>
                <w:bCs/>
                <w:color w:val="000000"/>
                <w:sz w:val="20"/>
                <w:szCs w:val="20"/>
              </w:rPr>
              <w:t>Link</w:t>
            </w:r>
            <w:r>
              <w:rPr>
                <w:rStyle w:val="normaltextrun"/>
                <w:rFonts w:ascii="Arial" w:hAnsi="Arial" w:cs="Arial"/>
                <w:b/>
                <w:bCs/>
                <w:color w:val="000000"/>
                <w:sz w:val="20"/>
                <w:szCs w:val="20"/>
              </w:rPr>
              <w:t>:</w:t>
            </w:r>
          </w:p>
          <w:p w14:paraId="5294B519" w14:textId="77777777" w:rsidR="001A0A9A" w:rsidRPr="004C1782" w:rsidRDefault="001A0A9A" w:rsidP="001A0A9A">
            <w:pPr>
              <w:widowControl w:val="0"/>
              <w:shd w:val="clear" w:color="auto" w:fill="FFFFFF"/>
              <w:spacing w:line="276" w:lineRule="auto"/>
              <w:jc w:val="center"/>
              <w:rPr>
                <w:rFonts w:ascii="Arial" w:eastAsia="Arial" w:hAnsi="Arial" w:cs="Arial"/>
                <w:b/>
                <w:sz w:val="20"/>
                <w:szCs w:val="20"/>
              </w:rPr>
            </w:pPr>
          </w:p>
        </w:tc>
      </w:tr>
      <w:tr w:rsidR="001A0A9A" w14:paraId="7B72C750" w14:textId="77777777" w:rsidTr="34A23110">
        <w:trPr>
          <w:trHeight w:val="600"/>
        </w:trPr>
        <w:tc>
          <w:tcPr>
            <w:tcW w:w="1695" w:type="dxa"/>
          </w:tcPr>
          <w:p w14:paraId="2CBBFBC4" w14:textId="77777777" w:rsidR="00BC484D" w:rsidRDefault="00BC484D" w:rsidP="001A0A9A">
            <w:pPr>
              <w:pBdr>
                <w:top w:val="nil"/>
                <w:left w:val="nil"/>
                <w:bottom w:val="nil"/>
                <w:right w:val="nil"/>
                <w:between w:val="nil"/>
              </w:pBdr>
              <w:jc w:val="center"/>
              <w:rPr>
                <w:rFonts w:ascii="Arial" w:eastAsia="Questrial" w:hAnsi="Arial" w:cs="Arial"/>
                <w:b/>
                <w:sz w:val="20"/>
                <w:szCs w:val="20"/>
              </w:rPr>
            </w:pPr>
          </w:p>
          <w:p w14:paraId="5FC6A68B" w14:textId="2943E52F"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8:55 – 9:40</w:t>
            </w:r>
          </w:p>
          <w:p w14:paraId="4D173399" w14:textId="77777777"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Reading</w:t>
            </w:r>
          </w:p>
          <w:p w14:paraId="0E234150" w14:textId="77777777"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p>
          <w:p w14:paraId="798D4D89"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Prioritized Standard:</w:t>
            </w:r>
            <w:r w:rsidRPr="00E750EF">
              <w:rPr>
                <w:rStyle w:val="eop"/>
                <w:rFonts w:ascii="Arial" w:hAnsi="Arial" w:cs="Arial"/>
                <w:sz w:val="20"/>
                <w:szCs w:val="20"/>
              </w:rPr>
              <w:t> </w:t>
            </w:r>
          </w:p>
          <w:p w14:paraId="3CE478CE"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RL2.1</w:t>
            </w:r>
            <w:r w:rsidRPr="00E750EF">
              <w:rPr>
                <w:rStyle w:val="eop"/>
                <w:rFonts w:ascii="Arial" w:hAnsi="Arial" w:cs="Arial"/>
                <w:sz w:val="20"/>
                <w:szCs w:val="20"/>
              </w:rPr>
              <w:t> </w:t>
            </w:r>
          </w:p>
          <w:p w14:paraId="23FB5061" w14:textId="77777777" w:rsidR="001A0A9A" w:rsidRPr="00E750EF" w:rsidRDefault="001A0A9A" w:rsidP="001A0A9A">
            <w:pPr>
              <w:rPr>
                <w:rFonts w:ascii="Arial" w:eastAsia="Arial" w:hAnsi="Arial" w:cs="Arial"/>
                <w:sz w:val="20"/>
                <w:szCs w:val="20"/>
              </w:rPr>
            </w:pPr>
          </w:p>
          <w:p w14:paraId="2645E700" w14:textId="77777777" w:rsidR="001A0A9A" w:rsidRPr="00E750EF" w:rsidRDefault="001A0A9A" w:rsidP="001A0A9A">
            <w:pPr>
              <w:jc w:val="center"/>
              <w:rPr>
                <w:rFonts w:ascii="Arial" w:eastAsia="Questrial" w:hAnsi="Arial" w:cs="Arial"/>
                <w:b/>
                <w:sz w:val="20"/>
                <w:szCs w:val="20"/>
              </w:rPr>
            </w:pPr>
          </w:p>
        </w:tc>
        <w:tc>
          <w:tcPr>
            <w:tcW w:w="2700" w:type="dxa"/>
          </w:tcPr>
          <w:p w14:paraId="7B474F09"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Teaching Point:</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Intro to Teams Navigation and </w:t>
            </w:r>
            <w:proofErr w:type="spellStart"/>
            <w:r>
              <w:rPr>
                <w:rStyle w:val="normaltextrun"/>
                <w:rFonts w:ascii="Arial" w:hAnsi="Arial" w:cs="Arial"/>
                <w:color w:val="000000"/>
                <w:sz w:val="20"/>
                <w:szCs w:val="20"/>
              </w:rPr>
              <w:t>Nettiquite</w:t>
            </w:r>
            <w:proofErr w:type="spellEnd"/>
            <w:r>
              <w:rPr>
                <w:rStyle w:val="normaltextrun"/>
                <w:rFonts w:ascii="Arial" w:hAnsi="Arial" w:cs="Arial"/>
                <w:color w:val="000000"/>
                <w:sz w:val="20"/>
                <w:szCs w:val="20"/>
              </w:rPr>
              <w:t xml:space="preserve">, online rules </w:t>
            </w:r>
          </w:p>
          <w:p w14:paraId="79AFF624"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 </w:t>
            </w:r>
            <w:r>
              <w:rPr>
                <w:rStyle w:val="normaltextrun"/>
                <w:rFonts w:ascii="Arial" w:hAnsi="Arial" w:cs="Arial"/>
                <w:color w:val="000000"/>
                <w:sz w:val="20"/>
                <w:szCs w:val="20"/>
              </w:rPr>
              <w:t xml:space="preserve">TW review the proper </w:t>
            </w:r>
            <w:proofErr w:type="spellStart"/>
            <w:r>
              <w:rPr>
                <w:rStyle w:val="normaltextrun"/>
                <w:rFonts w:ascii="Arial" w:hAnsi="Arial" w:cs="Arial"/>
                <w:color w:val="000000"/>
                <w:sz w:val="20"/>
                <w:szCs w:val="20"/>
              </w:rPr>
              <w:t>ettiqute</w:t>
            </w:r>
            <w:proofErr w:type="spellEnd"/>
            <w:r>
              <w:rPr>
                <w:rStyle w:val="normaltextrun"/>
                <w:rFonts w:ascii="Arial" w:hAnsi="Arial" w:cs="Arial"/>
                <w:color w:val="000000"/>
                <w:sz w:val="20"/>
                <w:szCs w:val="20"/>
              </w:rPr>
              <w:t xml:space="preserve"> during Live lessons, how to chat, </w:t>
            </w:r>
          </w:p>
          <w:p w14:paraId="6E82B63E" w14:textId="77777777" w:rsidR="001A0A9A" w:rsidRDefault="001A0A9A" w:rsidP="001A0A9A">
            <w:pPr>
              <w:pStyle w:val="paragraph"/>
              <w:spacing w:before="0" w:beforeAutospacing="0" w:after="0" w:afterAutospacing="0"/>
              <w:textAlignment w:val="baseline"/>
              <w:rPr>
                <w:rStyle w:val="normaltextrun"/>
                <w:rFonts w:ascii="Arial" w:hAnsi="Arial" w:cs="Arial"/>
                <w:color w:val="000000"/>
                <w:sz w:val="20"/>
                <w:szCs w:val="20"/>
              </w:rPr>
            </w:pPr>
            <w:r w:rsidRPr="004C1782">
              <w:rPr>
                <w:rStyle w:val="normaltextrun"/>
                <w:rFonts w:ascii="Arial" w:hAnsi="Arial" w:cs="Arial"/>
                <w:b/>
                <w:bCs/>
                <w:color w:val="000000"/>
                <w:sz w:val="20"/>
                <w:szCs w:val="20"/>
              </w:rPr>
              <w:t>Active/Guided Engagement: </w:t>
            </w:r>
            <w:r>
              <w:rPr>
                <w:rStyle w:val="normaltextrun"/>
                <w:rFonts w:ascii="Arial" w:hAnsi="Arial" w:cs="Arial"/>
                <w:color w:val="000000"/>
                <w:sz w:val="20"/>
                <w:szCs w:val="20"/>
              </w:rPr>
              <w:t xml:space="preserve">SW navigate Teams and respond in the chat box or on mic. </w:t>
            </w:r>
          </w:p>
          <w:p w14:paraId="27964968"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p>
          <w:p w14:paraId="4B8AEF60" w14:textId="77777777" w:rsidR="001A0A9A" w:rsidRDefault="001A0A9A" w:rsidP="001A0A9A">
            <w:pPr>
              <w:pStyle w:val="paragraph"/>
              <w:spacing w:before="0" w:beforeAutospacing="0" w:after="0" w:afterAutospacing="0"/>
              <w:textAlignment w:val="baseline"/>
              <w:rPr>
                <w:rStyle w:val="normaltextrun"/>
                <w:rFonts w:ascii="Arial" w:hAnsi="Arial" w:cs="Arial"/>
                <w:b/>
                <w:bCs/>
                <w:color w:val="000000"/>
                <w:sz w:val="20"/>
                <w:szCs w:val="20"/>
              </w:rPr>
            </w:pPr>
            <w:r w:rsidRPr="004C1782">
              <w:rPr>
                <w:rStyle w:val="normaltextrun"/>
                <w:rFonts w:ascii="Arial" w:hAnsi="Arial" w:cs="Arial"/>
                <w:b/>
                <w:bCs/>
                <w:color w:val="000000"/>
                <w:sz w:val="20"/>
                <w:szCs w:val="20"/>
              </w:rPr>
              <w:t>Link</w:t>
            </w:r>
            <w:r>
              <w:rPr>
                <w:rStyle w:val="normaltextrun"/>
                <w:rFonts w:ascii="Arial" w:hAnsi="Arial" w:cs="Arial"/>
                <w:b/>
                <w:bCs/>
                <w:color w:val="000000"/>
                <w:sz w:val="20"/>
                <w:szCs w:val="20"/>
              </w:rPr>
              <w:t>:</w:t>
            </w:r>
          </w:p>
          <w:p w14:paraId="2C0E127D" w14:textId="77777777" w:rsidR="001A0A9A" w:rsidRDefault="001A0A9A" w:rsidP="001A0A9A">
            <w:pPr>
              <w:pStyle w:val="paragraph"/>
              <w:spacing w:before="0" w:beforeAutospacing="0" w:after="0" w:afterAutospacing="0"/>
              <w:textAlignment w:val="baseline"/>
              <w:rPr>
                <w:rStyle w:val="normaltextrun"/>
                <w:rFonts w:ascii="Arial" w:hAnsi="Arial" w:cs="Arial"/>
                <w:b/>
                <w:bCs/>
                <w:color w:val="000000"/>
                <w:sz w:val="20"/>
                <w:szCs w:val="20"/>
              </w:rPr>
            </w:pPr>
          </w:p>
          <w:p w14:paraId="32E80C5E"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color w:val="000000"/>
                <w:sz w:val="20"/>
                <w:szCs w:val="20"/>
              </w:rPr>
              <w:t xml:space="preserve">Read Aloud: </w:t>
            </w:r>
            <w:r w:rsidRPr="004C1782">
              <w:rPr>
                <w:rFonts w:ascii="Arial" w:eastAsia="Arial" w:hAnsi="Arial" w:cs="Arial"/>
                <w:sz w:val="20"/>
                <w:szCs w:val="20"/>
                <w:u w:val="single"/>
              </w:rPr>
              <w:t xml:space="preserve">“First Day Jitters” </w:t>
            </w:r>
          </w:p>
          <w:p w14:paraId="0B2F4C84" w14:textId="77777777" w:rsidR="001A0A9A" w:rsidRDefault="001A0A9A" w:rsidP="001A0A9A">
            <w:pPr>
              <w:widowControl w:val="0"/>
              <w:spacing w:line="276" w:lineRule="auto"/>
              <w:ind w:left="100"/>
              <w:jc w:val="center"/>
              <w:rPr>
                <w:rFonts w:ascii="Arial" w:eastAsia="Arial" w:hAnsi="Arial" w:cs="Arial"/>
                <w:sz w:val="20"/>
                <w:szCs w:val="20"/>
              </w:rPr>
            </w:pPr>
          </w:p>
          <w:p w14:paraId="309719AE" w14:textId="77777777" w:rsidR="001A0A9A" w:rsidRDefault="001A0A9A" w:rsidP="001A0A9A">
            <w:pPr>
              <w:widowControl w:val="0"/>
              <w:spacing w:line="276" w:lineRule="auto"/>
              <w:ind w:left="100"/>
              <w:jc w:val="center"/>
              <w:rPr>
                <w:rFonts w:ascii="Arial" w:eastAsia="Arial" w:hAnsi="Arial" w:cs="Arial"/>
                <w:sz w:val="20"/>
                <w:szCs w:val="20"/>
              </w:rPr>
            </w:pPr>
          </w:p>
          <w:p w14:paraId="41D34C89" w14:textId="1702028C" w:rsidR="001A0A9A" w:rsidRPr="00770F01" w:rsidRDefault="001A0A9A" w:rsidP="001A0A9A">
            <w:pPr>
              <w:pStyle w:val="paragraph"/>
              <w:spacing w:before="0" w:beforeAutospacing="0" w:after="0" w:afterAutospacing="0"/>
              <w:textAlignment w:val="baseline"/>
              <w:rPr>
                <w:rFonts w:ascii="Arial" w:hAnsi="Arial" w:cs="Arial"/>
                <w:b/>
                <w:bCs/>
                <w:color w:val="000000"/>
                <w:sz w:val="20"/>
                <w:szCs w:val="20"/>
              </w:rPr>
            </w:pPr>
          </w:p>
        </w:tc>
        <w:tc>
          <w:tcPr>
            <w:tcW w:w="2685" w:type="dxa"/>
          </w:tcPr>
          <w:p w14:paraId="2FC0E4C1"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lastRenderedPageBreak/>
              <w:t>Teaching Point:</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Organization  </w:t>
            </w:r>
          </w:p>
          <w:p w14:paraId="161490F7"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 </w:t>
            </w:r>
            <w:r>
              <w:rPr>
                <w:rStyle w:val="normaltextrun"/>
                <w:rFonts w:ascii="Arial" w:hAnsi="Arial" w:cs="Arial"/>
                <w:color w:val="000000"/>
                <w:sz w:val="20"/>
                <w:szCs w:val="20"/>
              </w:rPr>
              <w:t>TW set up reading journal with first anchor chart on Summarizing and give an example using First day jitters (from yesterday)</w:t>
            </w:r>
          </w:p>
          <w:p w14:paraId="2E0A06D5" w14:textId="77777777" w:rsidR="001A0A9A" w:rsidRDefault="001A0A9A" w:rsidP="001A0A9A">
            <w:pPr>
              <w:pStyle w:val="paragraph"/>
              <w:spacing w:before="0" w:beforeAutospacing="0" w:after="0" w:afterAutospacing="0"/>
              <w:textAlignment w:val="baseline"/>
              <w:rPr>
                <w:rStyle w:val="normaltextrun"/>
                <w:rFonts w:ascii="Arial" w:hAnsi="Arial" w:cs="Arial"/>
                <w:color w:val="000000"/>
                <w:sz w:val="20"/>
                <w:szCs w:val="20"/>
              </w:rPr>
            </w:pPr>
            <w:r w:rsidRPr="004C1782">
              <w:rPr>
                <w:rStyle w:val="normaltextrun"/>
                <w:rFonts w:ascii="Arial" w:hAnsi="Arial" w:cs="Arial"/>
                <w:b/>
                <w:bCs/>
                <w:color w:val="000000"/>
                <w:sz w:val="20"/>
                <w:szCs w:val="20"/>
              </w:rPr>
              <w:t>Active/Guided Engagement: </w:t>
            </w:r>
            <w:r>
              <w:rPr>
                <w:rStyle w:val="normaltextrun"/>
                <w:rFonts w:ascii="Arial" w:hAnsi="Arial" w:cs="Arial"/>
                <w:color w:val="000000"/>
                <w:sz w:val="20"/>
                <w:szCs w:val="20"/>
              </w:rPr>
              <w:t>SW set up and respond in their journals.</w:t>
            </w:r>
          </w:p>
          <w:p w14:paraId="51B4EE92"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p>
          <w:p w14:paraId="25314509"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Link</w:t>
            </w:r>
            <w:r>
              <w:rPr>
                <w:rStyle w:val="normaltextrun"/>
                <w:rFonts w:ascii="Arial" w:hAnsi="Arial" w:cs="Arial"/>
                <w:b/>
                <w:bCs/>
                <w:color w:val="000000"/>
                <w:sz w:val="20"/>
                <w:szCs w:val="20"/>
              </w:rPr>
              <w:t>:</w:t>
            </w:r>
          </w:p>
          <w:p w14:paraId="447AEC09" w14:textId="77777777" w:rsidR="001A0A9A" w:rsidRPr="004C1782" w:rsidRDefault="001A0A9A" w:rsidP="001A0A9A">
            <w:pPr>
              <w:jc w:val="center"/>
              <w:rPr>
                <w:rFonts w:ascii="Arial" w:eastAsia="Questrial" w:hAnsi="Arial" w:cs="Arial"/>
                <w:b/>
                <w:sz w:val="20"/>
                <w:szCs w:val="20"/>
              </w:rPr>
            </w:pPr>
          </w:p>
        </w:tc>
        <w:tc>
          <w:tcPr>
            <w:tcW w:w="2745" w:type="dxa"/>
          </w:tcPr>
          <w:p w14:paraId="6E32369E"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Teaching Point: </w:t>
            </w:r>
            <w:r>
              <w:rPr>
                <w:rStyle w:val="normaltextrun"/>
                <w:rFonts w:ascii="Arial" w:hAnsi="Arial" w:cs="Arial"/>
                <w:color w:val="000000"/>
                <w:sz w:val="20"/>
                <w:szCs w:val="20"/>
              </w:rPr>
              <w:t>Retelling</w:t>
            </w:r>
            <w:r w:rsidRPr="004C1782">
              <w:rPr>
                <w:rStyle w:val="normaltextrun"/>
                <w:rFonts w:ascii="Arial" w:hAnsi="Arial" w:cs="Arial"/>
                <w:color w:val="000000"/>
                <w:sz w:val="20"/>
                <w:szCs w:val="20"/>
              </w:rPr>
              <w:t xml:space="preserve"> stories</w:t>
            </w:r>
            <w:r w:rsidRPr="004C1782">
              <w:rPr>
                <w:rStyle w:val="normaltextrun"/>
                <w:rFonts w:ascii="Arial" w:hAnsi="Arial" w:cs="Arial"/>
                <w:b/>
                <w:bCs/>
                <w:color w:val="000000"/>
                <w:sz w:val="20"/>
                <w:szCs w:val="20"/>
              </w:rPr>
              <w:t> </w:t>
            </w:r>
            <w:r w:rsidRPr="004C1782">
              <w:rPr>
                <w:rStyle w:val="eop"/>
                <w:rFonts w:ascii="Arial" w:hAnsi="Arial" w:cs="Arial"/>
                <w:color w:val="000000"/>
                <w:sz w:val="20"/>
                <w:szCs w:val="20"/>
              </w:rPr>
              <w:t> </w:t>
            </w:r>
          </w:p>
          <w:p w14:paraId="17664F20"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 </w:t>
            </w:r>
            <w:r w:rsidRPr="004C1782">
              <w:rPr>
                <w:rStyle w:val="normaltextrun"/>
                <w:rFonts w:ascii="Arial" w:hAnsi="Arial" w:cs="Arial"/>
                <w:color w:val="000000"/>
                <w:sz w:val="20"/>
                <w:szCs w:val="20"/>
              </w:rPr>
              <w:t>Teacher will conduct a read aloud with students and practice retelling the story using anchor chart.</w:t>
            </w:r>
            <w:r w:rsidRPr="004C1782">
              <w:rPr>
                <w:rStyle w:val="eop"/>
                <w:rFonts w:ascii="Arial" w:hAnsi="Arial" w:cs="Arial"/>
                <w:color w:val="000000"/>
                <w:sz w:val="20"/>
                <w:szCs w:val="20"/>
              </w:rPr>
              <w:t> </w:t>
            </w:r>
          </w:p>
          <w:p w14:paraId="4AF63EB0"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Active/Guided Engagement: </w:t>
            </w:r>
            <w:r w:rsidRPr="004C1782">
              <w:rPr>
                <w:rStyle w:val="normaltextrun"/>
                <w:rFonts w:ascii="Arial" w:hAnsi="Arial" w:cs="Arial"/>
                <w:color w:val="000000"/>
                <w:sz w:val="20"/>
                <w:szCs w:val="20"/>
              </w:rPr>
              <w:t>Students will read EQ and work in their journal and review the process of recounting and summarizing a text.</w:t>
            </w:r>
            <w:r w:rsidRPr="004C1782">
              <w:rPr>
                <w:rStyle w:val="eop"/>
                <w:rFonts w:ascii="Arial" w:hAnsi="Arial" w:cs="Arial"/>
                <w:color w:val="000000"/>
                <w:sz w:val="20"/>
                <w:szCs w:val="20"/>
              </w:rPr>
              <w:t> </w:t>
            </w:r>
          </w:p>
          <w:p w14:paraId="63CFCB63"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lastRenderedPageBreak/>
              <w:t>Link: </w:t>
            </w:r>
            <w:r w:rsidRPr="004C1782">
              <w:rPr>
                <w:rStyle w:val="normaltextrun"/>
                <w:rFonts w:ascii="Arial" w:hAnsi="Arial" w:cs="Arial"/>
                <w:color w:val="000000"/>
                <w:sz w:val="20"/>
                <w:szCs w:val="20"/>
              </w:rPr>
              <w:t>Students will read their recounted stories</w:t>
            </w:r>
            <w:r>
              <w:rPr>
                <w:rStyle w:val="eop"/>
                <w:rFonts w:ascii="Arial" w:hAnsi="Arial" w:cs="Arial"/>
                <w:color w:val="000000"/>
                <w:sz w:val="20"/>
                <w:szCs w:val="20"/>
              </w:rPr>
              <w:t xml:space="preserve"> aloud</w:t>
            </w:r>
          </w:p>
          <w:p w14:paraId="6192A21A" w14:textId="6512A2F2" w:rsidR="001A0A9A" w:rsidRPr="00276382" w:rsidRDefault="001A0A9A" w:rsidP="001A0A9A">
            <w:pPr>
              <w:pStyle w:val="paragraph"/>
              <w:spacing w:before="0" w:beforeAutospacing="0" w:after="0" w:afterAutospacing="0"/>
              <w:textAlignment w:val="baseline"/>
              <w:rPr>
                <w:rFonts w:ascii="Arial" w:hAnsi="Arial" w:cs="Arial"/>
                <w:color w:val="000000"/>
                <w:sz w:val="20"/>
                <w:szCs w:val="20"/>
              </w:rPr>
            </w:pPr>
          </w:p>
        </w:tc>
        <w:tc>
          <w:tcPr>
            <w:tcW w:w="2685" w:type="dxa"/>
          </w:tcPr>
          <w:p w14:paraId="35BA92EC"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lastRenderedPageBreak/>
              <w:t>Teaching Point: </w:t>
            </w:r>
            <w:r>
              <w:rPr>
                <w:rStyle w:val="normaltextrun"/>
                <w:rFonts w:ascii="Arial" w:hAnsi="Arial" w:cs="Arial"/>
                <w:color w:val="000000"/>
                <w:sz w:val="20"/>
                <w:szCs w:val="20"/>
              </w:rPr>
              <w:t>Retelling</w:t>
            </w:r>
            <w:r w:rsidRPr="004C1782">
              <w:rPr>
                <w:rStyle w:val="normaltextrun"/>
                <w:rFonts w:ascii="Arial" w:hAnsi="Arial" w:cs="Arial"/>
                <w:color w:val="000000"/>
                <w:sz w:val="20"/>
                <w:szCs w:val="20"/>
              </w:rPr>
              <w:t xml:space="preserve"> stories</w:t>
            </w:r>
            <w:r w:rsidRPr="004C1782">
              <w:rPr>
                <w:rStyle w:val="normaltextrun"/>
                <w:rFonts w:ascii="Arial" w:hAnsi="Arial" w:cs="Arial"/>
                <w:b/>
                <w:bCs/>
                <w:color w:val="000000"/>
                <w:sz w:val="20"/>
                <w:szCs w:val="20"/>
              </w:rPr>
              <w:t> </w:t>
            </w:r>
            <w:r w:rsidRPr="004C1782">
              <w:rPr>
                <w:rStyle w:val="eop"/>
                <w:rFonts w:ascii="Arial" w:hAnsi="Arial" w:cs="Arial"/>
                <w:color w:val="000000"/>
                <w:sz w:val="20"/>
                <w:szCs w:val="20"/>
              </w:rPr>
              <w:t> </w:t>
            </w:r>
          </w:p>
          <w:p w14:paraId="51A3282C"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Teach: </w:t>
            </w:r>
            <w:r w:rsidRPr="004C1782">
              <w:rPr>
                <w:rStyle w:val="normaltextrun"/>
                <w:rFonts w:ascii="Arial" w:hAnsi="Arial" w:cs="Arial"/>
                <w:color w:val="000000"/>
                <w:sz w:val="20"/>
                <w:szCs w:val="20"/>
              </w:rPr>
              <w:t>Teacher will conduct a read aloud with students and practice retelling the story using anchor chart.</w:t>
            </w:r>
            <w:r w:rsidRPr="004C1782">
              <w:rPr>
                <w:rStyle w:val="eop"/>
                <w:rFonts w:ascii="Arial" w:hAnsi="Arial" w:cs="Arial"/>
                <w:color w:val="000000"/>
                <w:sz w:val="20"/>
                <w:szCs w:val="20"/>
              </w:rPr>
              <w:t> </w:t>
            </w:r>
          </w:p>
          <w:p w14:paraId="7B4901EA"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Active/Guided Engagement: </w:t>
            </w:r>
            <w:r w:rsidRPr="004C1782">
              <w:rPr>
                <w:rStyle w:val="normaltextrun"/>
                <w:rFonts w:ascii="Arial" w:hAnsi="Arial" w:cs="Arial"/>
                <w:color w:val="000000"/>
                <w:sz w:val="20"/>
                <w:szCs w:val="20"/>
              </w:rPr>
              <w:t>Students will read EQ and work in their journal and review the process of recounting and summarizing a text.</w:t>
            </w:r>
            <w:r w:rsidRPr="004C1782">
              <w:rPr>
                <w:rStyle w:val="eop"/>
                <w:rFonts w:ascii="Arial" w:hAnsi="Arial" w:cs="Arial"/>
                <w:color w:val="000000"/>
                <w:sz w:val="20"/>
                <w:szCs w:val="20"/>
              </w:rPr>
              <w:t> </w:t>
            </w:r>
          </w:p>
          <w:p w14:paraId="3ADB575C"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lastRenderedPageBreak/>
              <w:t>Link: </w:t>
            </w:r>
            <w:r w:rsidRPr="004C1782">
              <w:rPr>
                <w:rStyle w:val="normaltextrun"/>
                <w:rFonts w:ascii="Arial" w:hAnsi="Arial" w:cs="Arial"/>
                <w:color w:val="000000"/>
                <w:sz w:val="20"/>
                <w:szCs w:val="20"/>
              </w:rPr>
              <w:t>Students will read their recounted stories</w:t>
            </w:r>
            <w:r w:rsidRPr="004C1782">
              <w:rPr>
                <w:rStyle w:val="eop"/>
                <w:rFonts w:ascii="Arial" w:hAnsi="Arial" w:cs="Arial"/>
                <w:color w:val="000000"/>
                <w:sz w:val="20"/>
                <w:szCs w:val="20"/>
              </w:rPr>
              <w:t> </w:t>
            </w:r>
            <w:r>
              <w:rPr>
                <w:rStyle w:val="eop"/>
                <w:rFonts w:ascii="Arial" w:hAnsi="Arial" w:cs="Arial"/>
                <w:color w:val="000000"/>
                <w:sz w:val="20"/>
                <w:szCs w:val="20"/>
              </w:rPr>
              <w:t>aloud</w:t>
            </w:r>
          </w:p>
          <w:p w14:paraId="2F159C68" w14:textId="7529F115" w:rsidR="001A0A9A" w:rsidRPr="004C1782" w:rsidRDefault="001A0A9A" w:rsidP="001A0A9A">
            <w:pPr>
              <w:widowControl w:val="0"/>
              <w:spacing w:line="276" w:lineRule="auto"/>
              <w:rPr>
                <w:rFonts w:ascii="Arial" w:eastAsia="Arial" w:hAnsi="Arial" w:cs="Arial"/>
                <w:sz w:val="20"/>
                <w:szCs w:val="20"/>
                <w:highlight w:val="white"/>
              </w:rPr>
            </w:pPr>
          </w:p>
        </w:tc>
        <w:tc>
          <w:tcPr>
            <w:tcW w:w="2520" w:type="dxa"/>
          </w:tcPr>
          <w:p w14:paraId="0BB326E3"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lastRenderedPageBreak/>
              <w:t>Teaching Point: </w:t>
            </w:r>
            <w:r>
              <w:rPr>
                <w:rStyle w:val="normaltextrun"/>
                <w:rFonts w:ascii="Arial" w:hAnsi="Arial" w:cs="Arial"/>
                <w:color w:val="000000"/>
                <w:sz w:val="20"/>
                <w:szCs w:val="20"/>
              </w:rPr>
              <w:t>Retelling</w:t>
            </w:r>
            <w:r w:rsidRPr="004C1782">
              <w:rPr>
                <w:rStyle w:val="normaltextrun"/>
                <w:rFonts w:ascii="Arial" w:hAnsi="Arial" w:cs="Arial"/>
                <w:color w:val="000000"/>
                <w:sz w:val="20"/>
                <w:szCs w:val="20"/>
              </w:rPr>
              <w:t xml:space="preserve"> stories</w:t>
            </w:r>
            <w:r>
              <w:rPr>
                <w:rStyle w:val="normaltextrun"/>
                <w:rFonts w:ascii="Arial" w:hAnsi="Arial" w:cs="Arial"/>
                <w:b/>
                <w:bCs/>
                <w:color w:val="000000"/>
                <w:sz w:val="20"/>
                <w:szCs w:val="20"/>
              </w:rPr>
              <w:t>/</w:t>
            </w:r>
            <w:proofErr w:type="spellStart"/>
            <w:r w:rsidRPr="004C1782">
              <w:rPr>
                <w:rStyle w:val="normaltextrun"/>
                <w:rFonts w:ascii="Arial" w:hAnsi="Arial" w:cs="Arial"/>
                <w:bCs/>
                <w:color w:val="000000"/>
                <w:sz w:val="20"/>
                <w:szCs w:val="20"/>
              </w:rPr>
              <w:t>Flipgrid</w:t>
            </w:r>
            <w:proofErr w:type="spellEnd"/>
            <w:r w:rsidRPr="004C1782">
              <w:rPr>
                <w:rStyle w:val="eop"/>
                <w:rFonts w:ascii="Arial" w:hAnsi="Arial" w:cs="Arial"/>
                <w:color w:val="000000"/>
                <w:sz w:val="20"/>
                <w:szCs w:val="20"/>
              </w:rPr>
              <w:t> </w:t>
            </w:r>
          </w:p>
          <w:p w14:paraId="72E78A5C" w14:textId="77777777" w:rsidR="001A0A9A" w:rsidRDefault="001A0A9A" w:rsidP="001A0A9A">
            <w:pPr>
              <w:pStyle w:val="paragraph"/>
              <w:spacing w:before="0" w:beforeAutospacing="0" w:after="0" w:afterAutospacing="0"/>
              <w:textAlignment w:val="baseline"/>
              <w:rPr>
                <w:rStyle w:val="eop"/>
                <w:rFonts w:ascii="Arial" w:hAnsi="Arial" w:cs="Arial"/>
                <w:color w:val="000000"/>
                <w:sz w:val="20"/>
                <w:szCs w:val="20"/>
              </w:rPr>
            </w:pPr>
            <w:r w:rsidRPr="004C1782">
              <w:rPr>
                <w:rStyle w:val="normaltextrun"/>
                <w:rFonts w:ascii="Arial" w:hAnsi="Arial" w:cs="Arial"/>
                <w:b/>
                <w:bCs/>
                <w:color w:val="000000"/>
                <w:sz w:val="20"/>
                <w:szCs w:val="20"/>
              </w:rPr>
              <w:t>Teach: </w:t>
            </w:r>
            <w:r w:rsidRPr="004C1782">
              <w:rPr>
                <w:rStyle w:val="normaltextrun"/>
                <w:rFonts w:ascii="Arial" w:hAnsi="Arial" w:cs="Arial"/>
                <w:color w:val="000000"/>
                <w:sz w:val="20"/>
                <w:szCs w:val="20"/>
              </w:rPr>
              <w:t>Teacher will conduct a read aloud with students and practice retelling the story using anchor chart.</w:t>
            </w:r>
            <w:r>
              <w:rPr>
                <w:rStyle w:val="eop"/>
                <w:rFonts w:ascii="Arial" w:hAnsi="Arial" w:cs="Arial"/>
                <w:color w:val="000000"/>
                <w:sz w:val="20"/>
                <w:szCs w:val="20"/>
              </w:rPr>
              <w:t xml:space="preserve"> </w:t>
            </w:r>
          </w:p>
          <w:p w14:paraId="37B3D898"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Pr>
                <w:rStyle w:val="eop"/>
                <w:rFonts w:ascii="Arial" w:hAnsi="Arial" w:cs="Arial"/>
                <w:color w:val="000000"/>
                <w:sz w:val="20"/>
                <w:szCs w:val="20"/>
              </w:rPr>
              <w:t xml:space="preserve">TW review </w:t>
            </w:r>
            <w:proofErr w:type="spellStart"/>
            <w:r>
              <w:rPr>
                <w:rStyle w:val="eop"/>
                <w:rFonts w:ascii="Arial" w:hAnsi="Arial" w:cs="Arial"/>
                <w:color w:val="000000"/>
                <w:sz w:val="20"/>
                <w:szCs w:val="20"/>
              </w:rPr>
              <w:t>flipgrid</w:t>
            </w:r>
            <w:proofErr w:type="spellEnd"/>
          </w:p>
          <w:p w14:paraId="09890BB9"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t>Active/Guided Engagement: </w:t>
            </w:r>
            <w:r w:rsidRPr="004C1782">
              <w:rPr>
                <w:rStyle w:val="normaltextrun"/>
                <w:rFonts w:ascii="Arial" w:hAnsi="Arial" w:cs="Arial"/>
                <w:color w:val="000000"/>
                <w:sz w:val="20"/>
                <w:szCs w:val="20"/>
              </w:rPr>
              <w:t>Students will read EQ and work in their journal and review the process of recounting and summarizing a text.</w:t>
            </w:r>
            <w:r w:rsidRPr="004C1782">
              <w:rPr>
                <w:rStyle w:val="eop"/>
                <w:rFonts w:ascii="Arial" w:hAnsi="Arial" w:cs="Arial"/>
                <w:color w:val="000000"/>
                <w:sz w:val="20"/>
                <w:szCs w:val="20"/>
              </w:rPr>
              <w:t> </w:t>
            </w:r>
          </w:p>
          <w:p w14:paraId="69937D24" w14:textId="77777777" w:rsidR="001A0A9A" w:rsidRPr="004C1782" w:rsidRDefault="001A0A9A" w:rsidP="001A0A9A">
            <w:pPr>
              <w:pStyle w:val="paragraph"/>
              <w:spacing w:before="0" w:beforeAutospacing="0" w:after="0" w:afterAutospacing="0"/>
              <w:textAlignment w:val="baseline"/>
              <w:rPr>
                <w:rFonts w:ascii="Arial" w:hAnsi="Arial" w:cs="Arial"/>
                <w:sz w:val="20"/>
                <w:szCs w:val="20"/>
              </w:rPr>
            </w:pPr>
            <w:r w:rsidRPr="004C1782">
              <w:rPr>
                <w:rStyle w:val="normaltextrun"/>
                <w:rFonts w:ascii="Arial" w:hAnsi="Arial" w:cs="Arial"/>
                <w:b/>
                <w:bCs/>
                <w:color w:val="000000"/>
                <w:sz w:val="20"/>
                <w:szCs w:val="20"/>
              </w:rPr>
              <w:lastRenderedPageBreak/>
              <w:t>Link: </w:t>
            </w:r>
            <w:r w:rsidRPr="004C1782">
              <w:rPr>
                <w:rStyle w:val="normaltextrun"/>
                <w:rFonts w:ascii="Arial" w:hAnsi="Arial" w:cs="Arial"/>
                <w:color w:val="000000"/>
                <w:sz w:val="20"/>
                <w:szCs w:val="20"/>
              </w:rPr>
              <w:t>Students will read their recounted stories</w:t>
            </w:r>
            <w:r w:rsidRPr="004C1782">
              <w:rPr>
                <w:rStyle w:val="eop"/>
                <w:rFonts w:ascii="Arial" w:hAnsi="Arial" w:cs="Arial"/>
                <w:color w:val="000000"/>
                <w:sz w:val="20"/>
                <w:szCs w:val="20"/>
              </w:rPr>
              <w:t> </w:t>
            </w:r>
            <w:r>
              <w:rPr>
                <w:rStyle w:val="eop"/>
                <w:rFonts w:ascii="Arial" w:hAnsi="Arial" w:cs="Arial"/>
                <w:color w:val="000000"/>
                <w:sz w:val="20"/>
                <w:szCs w:val="20"/>
              </w:rPr>
              <w:t xml:space="preserve">on </w:t>
            </w:r>
            <w:proofErr w:type="spellStart"/>
            <w:r>
              <w:rPr>
                <w:rStyle w:val="eop"/>
                <w:rFonts w:ascii="Arial" w:hAnsi="Arial" w:cs="Arial"/>
                <w:color w:val="000000"/>
                <w:sz w:val="20"/>
                <w:szCs w:val="20"/>
              </w:rPr>
              <w:t>Flipgrid</w:t>
            </w:r>
            <w:proofErr w:type="spellEnd"/>
          </w:p>
          <w:p w14:paraId="6B1E10AE" w14:textId="115B720D" w:rsidR="001A0A9A" w:rsidRPr="004C1782" w:rsidRDefault="001A0A9A" w:rsidP="001A0A9A">
            <w:pPr>
              <w:pBdr>
                <w:left w:val="none" w:sz="0" w:space="28" w:color="auto"/>
              </w:pBdr>
              <w:shd w:val="clear" w:color="auto" w:fill="FFFFFF"/>
              <w:rPr>
                <w:rFonts w:ascii="Arial" w:eastAsia="Arial" w:hAnsi="Arial" w:cs="Arial"/>
                <w:sz w:val="20"/>
                <w:szCs w:val="20"/>
                <w:highlight w:val="white"/>
              </w:rPr>
            </w:pPr>
          </w:p>
        </w:tc>
      </w:tr>
      <w:tr w:rsidR="001A0A9A" w14:paraId="5DC48682" w14:textId="77777777" w:rsidTr="34A23110">
        <w:trPr>
          <w:trHeight w:val="656"/>
        </w:trPr>
        <w:tc>
          <w:tcPr>
            <w:tcW w:w="1695" w:type="dxa"/>
          </w:tcPr>
          <w:p w14:paraId="6C39D3C0" w14:textId="77777777" w:rsidR="00EC434D" w:rsidRDefault="00EC434D" w:rsidP="001A0A9A">
            <w:pPr>
              <w:jc w:val="center"/>
              <w:rPr>
                <w:rFonts w:ascii="Arial" w:eastAsia="Questrial" w:hAnsi="Arial" w:cs="Arial"/>
                <w:b/>
                <w:sz w:val="20"/>
                <w:szCs w:val="20"/>
              </w:rPr>
            </w:pPr>
          </w:p>
          <w:p w14:paraId="7D553BAC" w14:textId="0CCB3EED"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t>9:45 – 10:15</w:t>
            </w:r>
          </w:p>
          <w:p w14:paraId="49DF402D" w14:textId="77777777"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t>Specials</w:t>
            </w:r>
          </w:p>
          <w:p w14:paraId="14ADE095" w14:textId="77777777" w:rsidR="001A0A9A" w:rsidRPr="00E750EF" w:rsidRDefault="001A0A9A" w:rsidP="001A0A9A">
            <w:pPr>
              <w:rPr>
                <w:rFonts w:ascii="Arial" w:eastAsia="Questrial" w:hAnsi="Arial" w:cs="Arial"/>
                <w:b/>
                <w:sz w:val="20"/>
                <w:szCs w:val="20"/>
              </w:rPr>
            </w:pPr>
          </w:p>
        </w:tc>
        <w:tc>
          <w:tcPr>
            <w:tcW w:w="2700" w:type="dxa"/>
          </w:tcPr>
          <w:p w14:paraId="435EE73C" w14:textId="77777777" w:rsidR="00EC434D" w:rsidRPr="00EC434D" w:rsidRDefault="00EC434D" w:rsidP="001A0A9A">
            <w:pPr>
              <w:jc w:val="center"/>
              <w:rPr>
                <w:b/>
                <w:bCs/>
                <w:sz w:val="20"/>
                <w:szCs w:val="20"/>
              </w:rPr>
            </w:pPr>
          </w:p>
          <w:p w14:paraId="6D8D6C9F" w14:textId="081100E0" w:rsidR="001A0A9A" w:rsidRPr="00EC434D" w:rsidRDefault="001A0A9A" w:rsidP="00EC434D">
            <w:pPr>
              <w:jc w:val="center"/>
              <w:rPr>
                <w:rFonts w:ascii="Arial" w:eastAsia="Arial" w:hAnsi="Arial" w:cs="Arial"/>
                <w:b/>
                <w:bCs/>
                <w:sz w:val="20"/>
                <w:szCs w:val="20"/>
              </w:rPr>
            </w:pPr>
            <w:r w:rsidRPr="00EC434D">
              <w:rPr>
                <w:b/>
                <w:bCs/>
                <w:sz w:val="20"/>
                <w:szCs w:val="20"/>
              </w:rPr>
              <w:t xml:space="preserve">Art </w:t>
            </w:r>
            <w:r w:rsidR="00EC434D">
              <w:rPr>
                <w:b/>
                <w:bCs/>
                <w:sz w:val="20"/>
                <w:szCs w:val="20"/>
              </w:rPr>
              <w:t xml:space="preserve">- </w:t>
            </w:r>
            <w:r w:rsidRPr="00EC434D">
              <w:rPr>
                <w:b/>
                <w:bCs/>
                <w:sz w:val="20"/>
                <w:szCs w:val="20"/>
              </w:rPr>
              <w:t>Ms. Hansen</w:t>
            </w:r>
          </w:p>
        </w:tc>
        <w:tc>
          <w:tcPr>
            <w:tcW w:w="2685" w:type="dxa"/>
          </w:tcPr>
          <w:p w14:paraId="5DFFC243" w14:textId="77777777" w:rsidR="00EC434D" w:rsidRDefault="00EC434D" w:rsidP="00EC434D">
            <w:pPr>
              <w:jc w:val="center"/>
              <w:rPr>
                <w:b/>
                <w:bCs/>
                <w:sz w:val="20"/>
                <w:szCs w:val="20"/>
              </w:rPr>
            </w:pPr>
          </w:p>
          <w:p w14:paraId="658D0E50" w14:textId="0887D4EA" w:rsidR="001A0A9A" w:rsidRPr="00EC434D" w:rsidRDefault="001A0A9A" w:rsidP="00EC434D">
            <w:pPr>
              <w:jc w:val="center"/>
              <w:rPr>
                <w:rFonts w:ascii="Arial" w:eastAsia="Arial" w:hAnsi="Arial" w:cs="Arial"/>
                <w:b/>
                <w:bCs/>
                <w:sz w:val="20"/>
                <w:szCs w:val="20"/>
                <w:highlight w:val="white"/>
              </w:rPr>
            </w:pPr>
            <w:r w:rsidRPr="00EC434D">
              <w:rPr>
                <w:b/>
                <w:bCs/>
                <w:sz w:val="20"/>
                <w:szCs w:val="20"/>
              </w:rPr>
              <w:t>P.E.</w:t>
            </w:r>
            <w:r w:rsidR="00EC434D">
              <w:rPr>
                <w:b/>
                <w:bCs/>
                <w:sz w:val="20"/>
                <w:szCs w:val="20"/>
              </w:rPr>
              <w:t xml:space="preserve"> - </w:t>
            </w:r>
            <w:r w:rsidRPr="00EC434D">
              <w:rPr>
                <w:b/>
                <w:bCs/>
                <w:sz w:val="20"/>
                <w:szCs w:val="20"/>
              </w:rPr>
              <w:t>Coach Pritchard/Cafe</w:t>
            </w:r>
          </w:p>
        </w:tc>
        <w:tc>
          <w:tcPr>
            <w:tcW w:w="2745" w:type="dxa"/>
          </w:tcPr>
          <w:p w14:paraId="3D640F89" w14:textId="77777777" w:rsidR="00EC434D" w:rsidRDefault="00EC434D" w:rsidP="00EC434D">
            <w:pPr>
              <w:jc w:val="center"/>
              <w:rPr>
                <w:b/>
                <w:bCs/>
                <w:sz w:val="20"/>
                <w:szCs w:val="20"/>
              </w:rPr>
            </w:pPr>
          </w:p>
          <w:p w14:paraId="6F6B0B52" w14:textId="0183EE92" w:rsidR="001A0A9A" w:rsidRPr="00EC434D" w:rsidRDefault="001A0A9A" w:rsidP="00EC434D">
            <w:pPr>
              <w:jc w:val="center"/>
              <w:rPr>
                <w:rFonts w:ascii="Arial" w:eastAsia="Arial" w:hAnsi="Arial" w:cs="Arial"/>
                <w:b/>
                <w:bCs/>
                <w:sz w:val="20"/>
                <w:szCs w:val="20"/>
                <w:highlight w:val="white"/>
              </w:rPr>
            </w:pPr>
            <w:r w:rsidRPr="00EC434D">
              <w:rPr>
                <w:b/>
                <w:bCs/>
                <w:sz w:val="20"/>
                <w:szCs w:val="20"/>
              </w:rPr>
              <w:t>P.E.</w:t>
            </w:r>
            <w:r w:rsidR="00EC434D">
              <w:rPr>
                <w:b/>
                <w:bCs/>
                <w:sz w:val="20"/>
                <w:szCs w:val="20"/>
              </w:rPr>
              <w:t xml:space="preserve"> - </w:t>
            </w:r>
            <w:r w:rsidR="00EB5A38" w:rsidRPr="00EC434D">
              <w:rPr>
                <w:b/>
                <w:bCs/>
                <w:sz w:val="20"/>
                <w:szCs w:val="20"/>
              </w:rPr>
              <w:t xml:space="preserve">Coach </w:t>
            </w:r>
            <w:proofErr w:type="spellStart"/>
            <w:r w:rsidR="00EB5A38" w:rsidRPr="00EC434D">
              <w:rPr>
                <w:b/>
                <w:bCs/>
                <w:sz w:val="20"/>
                <w:szCs w:val="20"/>
              </w:rPr>
              <w:t>Tookes</w:t>
            </w:r>
            <w:proofErr w:type="spellEnd"/>
            <w:r w:rsidRPr="00EC434D">
              <w:rPr>
                <w:b/>
                <w:bCs/>
                <w:sz w:val="20"/>
                <w:szCs w:val="20"/>
              </w:rPr>
              <w:t>/Gym</w:t>
            </w:r>
          </w:p>
        </w:tc>
        <w:tc>
          <w:tcPr>
            <w:tcW w:w="2685" w:type="dxa"/>
          </w:tcPr>
          <w:p w14:paraId="464930D0" w14:textId="77777777" w:rsidR="00EC434D" w:rsidRDefault="00EC434D" w:rsidP="00EC434D">
            <w:pPr>
              <w:jc w:val="center"/>
              <w:rPr>
                <w:b/>
                <w:bCs/>
                <w:sz w:val="20"/>
                <w:szCs w:val="20"/>
              </w:rPr>
            </w:pPr>
          </w:p>
          <w:p w14:paraId="789E3715" w14:textId="3FCA130A" w:rsidR="001A0A9A" w:rsidRPr="00EC434D" w:rsidRDefault="001A0A9A" w:rsidP="00EC434D">
            <w:pPr>
              <w:jc w:val="center"/>
              <w:rPr>
                <w:rFonts w:ascii="Arial" w:eastAsia="Arial" w:hAnsi="Arial" w:cs="Arial"/>
                <w:b/>
                <w:bCs/>
                <w:sz w:val="20"/>
                <w:szCs w:val="20"/>
                <w:highlight w:val="white"/>
              </w:rPr>
            </w:pPr>
            <w:r w:rsidRPr="00EC434D">
              <w:rPr>
                <w:b/>
                <w:bCs/>
                <w:sz w:val="20"/>
                <w:szCs w:val="20"/>
              </w:rPr>
              <w:t>IT</w:t>
            </w:r>
            <w:r w:rsidR="00EC434D">
              <w:rPr>
                <w:b/>
                <w:bCs/>
                <w:sz w:val="20"/>
                <w:szCs w:val="20"/>
              </w:rPr>
              <w:t xml:space="preserve"> - </w:t>
            </w:r>
            <w:r w:rsidR="00EB5A38" w:rsidRPr="00EC434D">
              <w:rPr>
                <w:b/>
                <w:bCs/>
                <w:sz w:val="20"/>
                <w:szCs w:val="20"/>
              </w:rPr>
              <w:t>Ms. Thomas</w:t>
            </w:r>
          </w:p>
        </w:tc>
        <w:tc>
          <w:tcPr>
            <w:tcW w:w="2520" w:type="dxa"/>
          </w:tcPr>
          <w:p w14:paraId="1B81420A" w14:textId="77777777" w:rsidR="00EC434D" w:rsidRDefault="00EC434D" w:rsidP="00EC434D">
            <w:pPr>
              <w:jc w:val="center"/>
              <w:rPr>
                <w:b/>
                <w:bCs/>
                <w:sz w:val="20"/>
                <w:szCs w:val="20"/>
              </w:rPr>
            </w:pPr>
          </w:p>
          <w:p w14:paraId="68B408DA" w14:textId="2C001DBA" w:rsidR="001A0A9A" w:rsidRPr="00EC434D" w:rsidRDefault="001A0A9A" w:rsidP="00EC434D">
            <w:pPr>
              <w:jc w:val="center"/>
              <w:rPr>
                <w:rFonts w:ascii="Arial" w:eastAsia="Arial" w:hAnsi="Arial" w:cs="Arial"/>
                <w:b/>
                <w:bCs/>
                <w:sz w:val="20"/>
                <w:szCs w:val="20"/>
              </w:rPr>
            </w:pPr>
            <w:r w:rsidRPr="00EC434D">
              <w:rPr>
                <w:b/>
                <w:bCs/>
                <w:sz w:val="20"/>
                <w:szCs w:val="20"/>
              </w:rPr>
              <w:t>Music</w:t>
            </w:r>
            <w:r w:rsidR="00EC434D">
              <w:rPr>
                <w:b/>
                <w:bCs/>
                <w:sz w:val="20"/>
                <w:szCs w:val="20"/>
              </w:rPr>
              <w:t xml:space="preserve"> - </w:t>
            </w:r>
            <w:r w:rsidRPr="00EC434D">
              <w:rPr>
                <w:b/>
                <w:bCs/>
                <w:sz w:val="20"/>
                <w:szCs w:val="20"/>
              </w:rPr>
              <w:t>Ms. Sims</w:t>
            </w:r>
          </w:p>
        </w:tc>
      </w:tr>
      <w:tr w:rsidR="001A0A9A" w14:paraId="76CBFB2A" w14:textId="77777777" w:rsidTr="34A23110">
        <w:trPr>
          <w:trHeight w:val="600"/>
        </w:trPr>
        <w:tc>
          <w:tcPr>
            <w:tcW w:w="1695" w:type="dxa"/>
          </w:tcPr>
          <w:p w14:paraId="287EF32E" w14:textId="77777777" w:rsidR="00BC484D" w:rsidRDefault="00BC484D" w:rsidP="001A0A9A">
            <w:pPr>
              <w:jc w:val="center"/>
              <w:rPr>
                <w:rFonts w:ascii="Arial" w:eastAsia="Questrial" w:hAnsi="Arial" w:cs="Arial"/>
                <w:b/>
                <w:sz w:val="20"/>
                <w:szCs w:val="20"/>
              </w:rPr>
            </w:pPr>
          </w:p>
          <w:p w14:paraId="576917F8" w14:textId="1B29AA82"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t>10:25 – 10:55</w:t>
            </w:r>
          </w:p>
          <w:p w14:paraId="75C970C3" w14:textId="0D520AEA"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t>Writing/</w:t>
            </w:r>
            <w:r w:rsidR="00EC434D">
              <w:rPr>
                <w:rFonts w:ascii="Arial" w:eastAsia="Questrial" w:hAnsi="Arial" w:cs="Arial"/>
                <w:b/>
                <w:sz w:val="20"/>
                <w:szCs w:val="20"/>
              </w:rPr>
              <w:t xml:space="preserve"> </w:t>
            </w:r>
            <w:r w:rsidR="00EC434D" w:rsidRPr="00E750EF">
              <w:rPr>
                <w:rFonts w:ascii="Arial" w:eastAsia="Questrial" w:hAnsi="Arial" w:cs="Arial"/>
                <w:b/>
                <w:sz w:val="20"/>
                <w:szCs w:val="20"/>
              </w:rPr>
              <w:t>L</w:t>
            </w:r>
            <w:r w:rsidR="00EC434D">
              <w:rPr>
                <w:rFonts w:ascii="Arial" w:eastAsia="Questrial" w:hAnsi="Arial" w:cs="Arial"/>
                <w:b/>
                <w:sz w:val="20"/>
                <w:szCs w:val="20"/>
              </w:rPr>
              <w:t>anguage Arts</w:t>
            </w:r>
          </w:p>
          <w:p w14:paraId="4BF7E9B7" w14:textId="77777777" w:rsidR="001A0A9A" w:rsidRPr="00E750EF" w:rsidRDefault="001A0A9A" w:rsidP="001A0A9A">
            <w:pPr>
              <w:jc w:val="center"/>
              <w:rPr>
                <w:rFonts w:ascii="Arial" w:eastAsia="Questrial" w:hAnsi="Arial" w:cs="Arial"/>
                <w:b/>
                <w:sz w:val="20"/>
                <w:szCs w:val="20"/>
              </w:rPr>
            </w:pPr>
          </w:p>
          <w:p w14:paraId="00CDFB82"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Standard:</w:t>
            </w:r>
            <w:r w:rsidRPr="00E750EF">
              <w:rPr>
                <w:rStyle w:val="eop"/>
                <w:rFonts w:ascii="Arial" w:hAnsi="Arial" w:cs="Arial"/>
                <w:sz w:val="20"/>
                <w:szCs w:val="20"/>
              </w:rPr>
              <w:t> </w:t>
            </w:r>
          </w:p>
          <w:p w14:paraId="79365E86"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W3 and L1a</w:t>
            </w:r>
          </w:p>
          <w:p w14:paraId="35D532A4" w14:textId="77777777" w:rsidR="001A0A9A" w:rsidRPr="00E750EF" w:rsidRDefault="001A0A9A" w:rsidP="001A0A9A">
            <w:pPr>
              <w:jc w:val="center"/>
              <w:rPr>
                <w:rFonts w:ascii="Arial" w:eastAsia="Questrial" w:hAnsi="Arial" w:cs="Arial"/>
                <w:b/>
                <w:sz w:val="20"/>
                <w:szCs w:val="20"/>
              </w:rPr>
            </w:pPr>
          </w:p>
        </w:tc>
        <w:tc>
          <w:tcPr>
            <w:tcW w:w="2700" w:type="dxa"/>
          </w:tcPr>
          <w:p w14:paraId="4F049B9D" w14:textId="07A44322" w:rsidR="001A0A9A" w:rsidRPr="00D74ECB" w:rsidRDefault="001A0A9A" w:rsidP="00BC484D">
            <w:pPr>
              <w:shd w:val="clear" w:color="auto" w:fill="FFFFFF"/>
              <w:jc w:val="center"/>
              <w:rPr>
                <w:rFonts w:ascii="Arial" w:eastAsia="Arial" w:hAnsi="Arial" w:cs="Arial"/>
                <w:sz w:val="20"/>
                <w:szCs w:val="20"/>
                <w:highlight w:val="white"/>
              </w:rPr>
            </w:pPr>
            <w:r w:rsidRPr="00D74ECB">
              <w:rPr>
                <w:rFonts w:ascii="Arial" w:eastAsia="Arial" w:hAnsi="Arial" w:cs="Arial"/>
                <w:sz w:val="20"/>
                <w:szCs w:val="20"/>
                <w:highlight w:val="white"/>
              </w:rPr>
              <w:t>I am Me Poem</w:t>
            </w:r>
          </w:p>
          <w:p w14:paraId="7ED2AE4C" w14:textId="77777777" w:rsidR="001A0A9A" w:rsidRPr="00D74ECB" w:rsidRDefault="001A0A9A" w:rsidP="00BC484D">
            <w:pPr>
              <w:shd w:val="clear" w:color="auto" w:fill="FFFFFF"/>
              <w:jc w:val="center"/>
              <w:rPr>
                <w:rFonts w:ascii="Arial" w:eastAsia="Arial" w:hAnsi="Arial" w:cs="Arial"/>
                <w:sz w:val="20"/>
                <w:szCs w:val="20"/>
                <w:highlight w:val="white"/>
              </w:rPr>
            </w:pPr>
            <w:proofErr w:type="spellStart"/>
            <w:r w:rsidRPr="00D74ECB">
              <w:rPr>
                <w:rFonts w:ascii="Arial" w:eastAsia="Arial" w:hAnsi="Arial" w:cs="Arial"/>
                <w:sz w:val="20"/>
                <w:szCs w:val="20"/>
                <w:highlight w:val="white"/>
              </w:rPr>
              <w:t>Sw</w:t>
            </w:r>
            <w:proofErr w:type="spellEnd"/>
            <w:r w:rsidRPr="00D74ECB">
              <w:rPr>
                <w:rFonts w:ascii="Arial" w:eastAsia="Arial" w:hAnsi="Arial" w:cs="Arial"/>
                <w:sz w:val="20"/>
                <w:szCs w:val="20"/>
                <w:highlight w:val="white"/>
              </w:rPr>
              <w:t xml:space="preserve"> write their name Acrostic name and traits for each student. </w:t>
            </w:r>
            <w:proofErr w:type="spellStart"/>
            <w:r w:rsidRPr="00D74ECB">
              <w:rPr>
                <w:rFonts w:ascii="Arial" w:eastAsia="Arial" w:hAnsi="Arial" w:cs="Arial"/>
                <w:sz w:val="20"/>
                <w:szCs w:val="20"/>
                <w:highlight w:val="white"/>
              </w:rPr>
              <w:t>Sw</w:t>
            </w:r>
            <w:proofErr w:type="spellEnd"/>
            <w:r w:rsidRPr="00D74ECB">
              <w:rPr>
                <w:rFonts w:ascii="Arial" w:eastAsia="Arial" w:hAnsi="Arial" w:cs="Arial"/>
                <w:sz w:val="20"/>
                <w:szCs w:val="20"/>
                <w:highlight w:val="white"/>
              </w:rPr>
              <w:t xml:space="preserve"> show on camera and read aloud</w:t>
            </w:r>
          </w:p>
          <w:p w14:paraId="737598C3" w14:textId="77777777" w:rsidR="001A0A9A" w:rsidRPr="00D74ECB" w:rsidRDefault="001A0A9A" w:rsidP="00BC484D">
            <w:pPr>
              <w:rPr>
                <w:rFonts w:ascii="Arial" w:eastAsia="Arial" w:hAnsi="Arial" w:cs="Arial"/>
                <w:sz w:val="20"/>
                <w:szCs w:val="20"/>
                <w:highlight w:val="white"/>
              </w:rPr>
            </w:pPr>
          </w:p>
        </w:tc>
        <w:tc>
          <w:tcPr>
            <w:tcW w:w="2685" w:type="dxa"/>
          </w:tcPr>
          <w:p w14:paraId="01725420" w14:textId="43B01FE8" w:rsidR="001A0A9A" w:rsidRPr="00D74ECB" w:rsidRDefault="001A0A9A" w:rsidP="00BC484D">
            <w:pPr>
              <w:pStyle w:val="paragraph"/>
              <w:spacing w:before="0" w:beforeAutospacing="0" w:after="0" w:afterAutospacing="0"/>
              <w:textAlignment w:val="baseline"/>
              <w:rPr>
                <w:rFonts w:ascii="Arial" w:hAnsi="Arial" w:cs="Arial"/>
                <w:sz w:val="20"/>
                <w:szCs w:val="20"/>
              </w:rPr>
            </w:pPr>
            <w:r w:rsidRPr="00D74ECB">
              <w:rPr>
                <w:rStyle w:val="normaltextrun"/>
                <w:rFonts w:ascii="Arial" w:hAnsi="Arial" w:cs="Arial"/>
                <w:b/>
                <w:bCs/>
                <w:color w:val="000000"/>
                <w:sz w:val="20"/>
                <w:szCs w:val="20"/>
              </w:rPr>
              <w:t xml:space="preserve">Teaching Point: </w:t>
            </w:r>
            <w:r w:rsidRPr="00D74ECB">
              <w:rPr>
                <w:rStyle w:val="normaltextrun"/>
                <w:rFonts w:ascii="Arial" w:hAnsi="Arial" w:cs="Arial"/>
                <w:color w:val="000000"/>
                <w:sz w:val="20"/>
                <w:szCs w:val="20"/>
              </w:rPr>
              <w:t>Nouns</w:t>
            </w:r>
          </w:p>
          <w:p w14:paraId="1A11F6AA" w14:textId="77777777" w:rsidR="001A0A9A" w:rsidRPr="00D74ECB" w:rsidRDefault="001A0A9A" w:rsidP="00BC484D">
            <w:pPr>
              <w:pStyle w:val="paragraph"/>
              <w:spacing w:before="0" w:beforeAutospacing="0" w:after="0" w:afterAutospacing="0"/>
              <w:textAlignment w:val="baseline"/>
              <w:rPr>
                <w:rFonts w:ascii="Arial" w:hAnsi="Arial" w:cs="Arial"/>
                <w:sz w:val="20"/>
                <w:szCs w:val="20"/>
              </w:rPr>
            </w:pPr>
            <w:r w:rsidRPr="00D74ECB">
              <w:rPr>
                <w:rStyle w:val="normaltextrun"/>
                <w:rFonts w:ascii="Arial" w:hAnsi="Arial" w:cs="Arial"/>
                <w:b/>
                <w:bCs/>
                <w:color w:val="000000"/>
                <w:sz w:val="20"/>
                <w:szCs w:val="20"/>
              </w:rPr>
              <w:t>Teach: </w:t>
            </w:r>
            <w:r w:rsidRPr="00D74ECB">
              <w:rPr>
                <w:rStyle w:val="normaltextrun"/>
                <w:rFonts w:ascii="Arial" w:hAnsi="Arial" w:cs="Arial"/>
                <w:color w:val="000000"/>
                <w:sz w:val="20"/>
                <w:szCs w:val="20"/>
              </w:rPr>
              <w:t>TW review nouns</w:t>
            </w:r>
          </w:p>
          <w:p w14:paraId="3E30A396" w14:textId="56C4D5BB" w:rsidR="001A0A9A" w:rsidRPr="00D74ECB" w:rsidRDefault="001A0A9A" w:rsidP="00BC484D">
            <w:pPr>
              <w:pStyle w:val="paragraph"/>
              <w:spacing w:before="0" w:beforeAutospacing="0" w:after="0" w:afterAutospacing="0"/>
              <w:textAlignment w:val="baseline"/>
              <w:rPr>
                <w:rStyle w:val="normaltextrun"/>
                <w:rFonts w:ascii="Arial" w:hAnsi="Arial" w:cs="Arial"/>
                <w:color w:val="000000"/>
                <w:sz w:val="20"/>
                <w:szCs w:val="20"/>
              </w:rPr>
            </w:pPr>
            <w:r w:rsidRPr="00D74ECB">
              <w:rPr>
                <w:rStyle w:val="normaltextrun"/>
                <w:rFonts w:ascii="Arial" w:hAnsi="Arial" w:cs="Arial"/>
                <w:b/>
                <w:bCs/>
                <w:color w:val="000000"/>
                <w:sz w:val="20"/>
                <w:szCs w:val="20"/>
              </w:rPr>
              <w:t>Active/Guided Engagement: </w:t>
            </w:r>
            <w:r w:rsidRPr="00D74ECB">
              <w:rPr>
                <w:rStyle w:val="normaltextrun"/>
                <w:rFonts w:ascii="Arial" w:hAnsi="Arial" w:cs="Arial"/>
                <w:color w:val="000000"/>
                <w:sz w:val="20"/>
                <w:szCs w:val="20"/>
              </w:rPr>
              <w:t xml:space="preserve">SW create an anchor chart sorting </w:t>
            </w:r>
            <w:proofErr w:type="gramStart"/>
            <w:r w:rsidRPr="00D74ECB">
              <w:rPr>
                <w:rStyle w:val="normaltextrun"/>
                <w:rFonts w:ascii="Arial" w:hAnsi="Arial" w:cs="Arial"/>
                <w:color w:val="000000"/>
                <w:sz w:val="20"/>
                <w:szCs w:val="20"/>
              </w:rPr>
              <w:t>nouns</w:t>
            </w:r>
            <w:proofErr w:type="gramEnd"/>
          </w:p>
          <w:p w14:paraId="6B008FF0" w14:textId="77777777" w:rsidR="001A0A9A" w:rsidRPr="00D74ECB" w:rsidRDefault="001A0A9A" w:rsidP="00BC484D">
            <w:pPr>
              <w:rPr>
                <w:rFonts w:ascii="Arial" w:eastAsia="Arial" w:hAnsi="Arial" w:cs="Arial"/>
                <w:sz w:val="20"/>
                <w:szCs w:val="20"/>
                <w:highlight w:val="white"/>
              </w:rPr>
            </w:pPr>
          </w:p>
        </w:tc>
        <w:tc>
          <w:tcPr>
            <w:tcW w:w="2745" w:type="dxa"/>
          </w:tcPr>
          <w:p w14:paraId="0F9ED5A3" w14:textId="58484797" w:rsidR="001A0A9A" w:rsidRPr="00D74ECB" w:rsidRDefault="001A0A9A" w:rsidP="00BC484D">
            <w:pPr>
              <w:jc w:val="center"/>
              <w:rPr>
                <w:rFonts w:ascii="Questrial" w:eastAsia="Questrial" w:hAnsi="Questrial" w:cs="Questrial"/>
                <w:sz w:val="20"/>
                <w:szCs w:val="20"/>
              </w:rPr>
            </w:pPr>
            <w:r w:rsidRPr="00D74ECB">
              <w:rPr>
                <w:rFonts w:ascii="Arial" w:eastAsia="Arial" w:hAnsi="Arial" w:cs="Arial"/>
                <w:sz w:val="20"/>
                <w:szCs w:val="20"/>
              </w:rPr>
              <w:t>SW write a narrative (cold write) of the next events from a story read aloud.</w:t>
            </w:r>
          </w:p>
        </w:tc>
        <w:tc>
          <w:tcPr>
            <w:tcW w:w="2685" w:type="dxa"/>
          </w:tcPr>
          <w:p w14:paraId="42F59A92" w14:textId="67EF51D5" w:rsidR="001A0A9A" w:rsidRPr="00D74ECB" w:rsidRDefault="001A0A9A" w:rsidP="00BC484D">
            <w:pPr>
              <w:pStyle w:val="paragraph"/>
              <w:spacing w:before="0" w:beforeAutospacing="0" w:after="0" w:afterAutospacing="0"/>
              <w:textAlignment w:val="baseline"/>
              <w:rPr>
                <w:rFonts w:ascii="Arial" w:hAnsi="Arial" w:cs="Arial"/>
                <w:sz w:val="20"/>
                <w:szCs w:val="20"/>
              </w:rPr>
            </w:pPr>
            <w:r w:rsidRPr="00D74ECB">
              <w:rPr>
                <w:rStyle w:val="normaltextrun"/>
                <w:rFonts w:ascii="Arial" w:hAnsi="Arial" w:cs="Arial"/>
                <w:b/>
                <w:bCs/>
                <w:color w:val="000000"/>
                <w:sz w:val="20"/>
                <w:szCs w:val="20"/>
              </w:rPr>
              <w:t xml:space="preserve">Teaching Point: </w:t>
            </w:r>
            <w:r w:rsidRPr="00D74ECB">
              <w:rPr>
                <w:rStyle w:val="normaltextrun"/>
                <w:rFonts w:ascii="Arial" w:hAnsi="Arial" w:cs="Arial"/>
                <w:color w:val="000000"/>
                <w:sz w:val="20"/>
                <w:szCs w:val="20"/>
              </w:rPr>
              <w:t>Nouns</w:t>
            </w:r>
          </w:p>
          <w:p w14:paraId="63379E31" w14:textId="77777777" w:rsidR="001A0A9A" w:rsidRPr="00D74ECB" w:rsidRDefault="001A0A9A" w:rsidP="00BC484D">
            <w:pPr>
              <w:pStyle w:val="paragraph"/>
              <w:spacing w:before="0" w:beforeAutospacing="0" w:after="0" w:afterAutospacing="0"/>
              <w:textAlignment w:val="baseline"/>
              <w:rPr>
                <w:rFonts w:ascii="Arial" w:hAnsi="Arial" w:cs="Arial"/>
                <w:sz w:val="20"/>
                <w:szCs w:val="20"/>
              </w:rPr>
            </w:pPr>
            <w:r w:rsidRPr="00D74ECB">
              <w:rPr>
                <w:rStyle w:val="normaltextrun"/>
                <w:rFonts w:ascii="Arial" w:hAnsi="Arial" w:cs="Arial"/>
                <w:b/>
                <w:bCs/>
                <w:color w:val="000000"/>
                <w:sz w:val="20"/>
                <w:szCs w:val="20"/>
              </w:rPr>
              <w:t>Teach: </w:t>
            </w:r>
            <w:r w:rsidRPr="00D74ECB">
              <w:rPr>
                <w:rStyle w:val="normaltextrun"/>
                <w:rFonts w:ascii="Arial" w:hAnsi="Arial" w:cs="Arial"/>
                <w:color w:val="000000"/>
                <w:sz w:val="20"/>
                <w:szCs w:val="20"/>
              </w:rPr>
              <w:t>TW review nouns</w:t>
            </w:r>
          </w:p>
          <w:p w14:paraId="5B7693F9" w14:textId="67BC9EC2" w:rsidR="001A0A9A" w:rsidRPr="00D74ECB" w:rsidRDefault="001A0A9A" w:rsidP="00BC484D">
            <w:pPr>
              <w:rPr>
                <w:rFonts w:ascii="Arial" w:eastAsia="Arial" w:hAnsi="Arial" w:cs="Arial"/>
                <w:sz w:val="20"/>
                <w:szCs w:val="20"/>
                <w:highlight w:val="white"/>
              </w:rPr>
            </w:pPr>
            <w:r w:rsidRPr="00D74ECB">
              <w:rPr>
                <w:rStyle w:val="normaltextrun"/>
                <w:rFonts w:ascii="Arial" w:hAnsi="Arial" w:cs="Arial"/>
                <w:b/>
                <w:bCs/>
                <w:color w:val="000000"/>
                <w:sz w:val="20"/>
                <w:szCs w:val="20"/>
              </w:rPr>
              <w:t>Active/Guided Engagement: </w:t>
            </w:r>
            <w:r w:rsidRPr="00D74ECB">
              <w:rPr>
                <w:rStyle w:val="normaltextrun"/>
                <w:rFonts w:ascii="Arial" w:hAnsi="Arial" w:cs="Arial"/>
                <w:color w:val="000000"/>
                <w:sz w:val="20"/>
                <w:szCs w:val="20"/>
              </w:rPr>
              <w:t xml:space="preserve">SW find nouns in their home </w:t>
            </w:r>
            <w:r w:rsidRPr="00D74ECB">
              <w:rPr>
                <w:rStyle w:val="normaltextrun"/>
                <w:rFonts w:ascii="Arial" w:hAnsi="Arial" w:cs="Arial"/>
                <w:b/>
                <w:bCs/>
                <w:color w:val="000000"/>
                <w:sz w:val="20"/>
                <w:szCs w:val="20"/>
              </w:rPr>
              <w:t>scavenger hunt</w:t>
            </w:r>
            <w:r w:rsidRPr="00D74ECB">
              <w:rPr>
                <w:rStyle w:val="normaltextrun"/>
                <w:rFonts w:ascii="Arial" w:hAnsi="Arial" w:cs="Arial"/>
                <w:color w:val="000000"/>
                <w:sz w:val="20"/>
                <w:szCs w:val="20"/>
              </w:rPr>
              <w:t>*</w:t>
            </w:r>
          </w:p>
        </w:tc>
        <w:tc>
          <w:tcPr>
            <w:tcW w:w="2520" w:type="dxa"/>
          </w:tcPr>
          <w:p w14:paraId="7E49ACCF" w14:textId="63233A62" w:rsidR="001A0A9A" w:rsidRPr="00D74ECB" w:rsidRDefault="001A0A9A" w:rsidP="00BC484D">
            <w:pPr>
              <w:pStyle w:val="paragraph"/>
              <w:spacing w:before="0" w:beforeAutospacing="0" w:after="0" w:afterAutospacing="0"/>
              <w:textAlignment w:val="baseline"/>
              <w:rPr>
                <w:rFonts w:ascii="Arial" w:hAnsi="Arial" w:cs="Arial"/>
                <w:sz w:val="20"/>
                <w:szCs w:val="20"/>
              </w:rPr>
            </w:pPr>
            <w:r w:rsidRPr="00D74ECB">
              <w:rPr>
                <w:rStyle w:val="normaltextrun"/>
                <w:rFonts w:ascii="Arial" w:hAnsi="Arial" w:cs="Arial"/>
                <w:b/>
                <w:bCs/>
                <w:color w:val="000000"/>
                <w:sz w:val="20"/>
                <w:szCs w:val="20"/>
              </w:rPr>
              <w:t xml:space="preserve">Teaching Point: </w:t>
            </w:r>
            <w:r w:rsidRPr="00D74ECB">
              <w:rPr>
                <w:rStyle w:val="normaltextrun"/>
                <w:rFonts w:ascii="Arial" w:hAnsi="Arial" w:cs="Arial"/>
                <w:color w:val="000000"/>
                <w:sz w:val="20"/>
                <w:szCs w:val="20"/>
              </w:rPr>
              <w:t>Nouns</w:t>
            </w:r>
          </w:p>
          <w:p w14:paraId="6B778166" w14:textId="77777777" w:rsidR="001A0A9A" w:rsidRPr="00D74ECB" w:rsidRDefault="001A0A9A" w:rsidP="00BC484D">
            <w:pPr>
              <w:pStyle w:val="paragraph"/>
              <w:spacing w:before="0" w:beforeAutospacing="0" w:after="0" w:afterAutospacing="0"/>
              <w:textAlignment w:val="baseline"/>
              <w:rPr>
                <w:rFonts w:ascii="Arial" w:hAnsi="Arial" w:cs="Arial"/>
                <w:sz w:val="20"/>
                <w:szCs w:val="20"/>
              </w:rPr>
            </w:pPr>
            <w:r w:rsidRPr="00D74ECB">
              <w:rPr>
                <w:rStyle w:val="normaltextrun"/>
                <w:rFonts w:ascii="Arial" w:hAnsi="Arial" w:cs="Arial"/>
                <w:b/>
                <w:bCs/>
                <w:color w:val="000000"/>
                <w:sz w:val="20"/>
                <w:szCs w:val="20"/>
              </w:rPr>
              <w:t>Teach: </w:t>
            </w:r>
            <w:r w:rsidRPr="00D74ECB">
              <w:rPr>
                <w:rStyle w:val="normaltextrun"/>
                <w:rFonts w:ascii="Arial" w:hAnsi="Arial" w:cs="Arial"/>
                <w:color w:val="000000"/>
                <w:sz w:val="20"/>
                <w:szCs w:val="20"/>
              </w:rPr>
              <w:t>Nouns</w:t>
            </w:r>
          </w:p>
          <w:p w14:paraId="62AC1E2A" w14:textId="6A15C95B" w:rsidR="001A0A9A" w:rsidRPr="00D74ECB" w:rsidRDefault="001A0A9A" w:rsidP="00BC484D">
            <w:pPr>
              <w:pStyle w:val="paragraph"/>
              <w:spacing w:before="0" w:beforeAutospacing="0" w:after="0" w:afterAutospacing="0"/>
              <w:textAlignment w:val="baseline"/>
              <w:rPr>
                <w:rStyle w:val="normaltextrun"/>
                <w:rFonts w:ascii="Arial" w:hAnsi="Arial" w:cs="Arial"/>
                <w:color w:val="000000"/>
                <w:sz w:val="20"/>
                <w:szCs w:val="20"/>
              </w:rPr>
            </w:pPr>
            <w:r w:rsidRPr="00D74ECB">
              <w:rPr>
                <w:rStyle w:val="normaltextrun"/>
                <w:rFonts w:ascii="Arial" w:hAnsi="Arial" w:cs="Arial"/>
                <w:b/>
                <w:bCs/>
                <w:color w:val="000000"/>
                <w:sz w:val="20"/>
                <w:szCs w:val="20"/>
              </w:rPr>
              <w:t>Active/Guided Engagement: </w:t>
            </w:r>
            <w:proofErr w:type="spellStart"/>
            <w:r w:rsidRPr="00D74ECB">
              <w:rPr>
                <w:rStyle w:val="normaltextrun"/>
                <w:rFonts w:ascii="Arial" w:hAnsi="Arial" w:cs="Arial"/>
                <w:bCs/>
                <w:color w:val="000000"/>
                <w:sz w:val="20"/>
                <w:szCs w:val="20"/>
              </w:rPr>
              <w:t>Brainpop</w:t>
            </w:r>
            <w:proofErr w:type="spellEnd"/>
            <w:r w:rsidRPr="00D74ECB">
              <w:rPr>
                <w:rStyle w:val="normaltextrun"/>
                <w:rFonts w:ascii="Arial" w:hAnsi="Arial" w:cs="Arial"/>
                <w:bCs/>
                <w:color w:val="000000"/>
                <w:sz w:val="20"/>
                <w:szCs w:val="20"/>
              </w:rPr>
              <w:t xml:space="preserve"> video and quiz</w:t>
            </w:r>
          </w:p>
          <w:p w14:paraId="6F17956A" w14:textId="77777777" w:rsidR="001A0A9A" w:rsidRPr="00D74ECB" w:rsidRDefault="001A0A9A" w:rsidP="00BC484D">
            <w:pPr>
              <w:rPr>
                <w:rFonts w:ascii="Questrial" w:eastAsia="Questrial" w:hAnsi="Questrial" w:cs="Questrial"/>
                <w:sz w:val="20"/>
                <w:szCs w:val="20"/>
              </w:rPr>
            </w:pPr>
          </w:p>
        </w:tc>
      </w:tr>
      <w:tr w:rsidR="00BC484D" w14:paraId="0886C204" w14:textId="77777777" w:rsidTr="00BC484D">
        <w:trPr>
          <w:trHeight w:val="764"/>
        </w:trPr>
        <w:tc>
          <w:tcPr>
            <w:tcW w:w="1695" w:type="dxa"/>
            <w:shd w:val="clear" w:color="auto" w:fill="D9D9D9" w:themeFill="background1" w:themeFillShade="D9"/>
          </w:tcPr>
          <w:p w14:paraId="5232928F" w14:textId="77777777" w:rsidR="00BC484D" w:rsidRDefault="00BC484D" w:rsidP="001A0A9A">
            <w:pPr>
              <w:jc w:val="center"/>
              <w:rPr>
                <w:rFonts w:ascii="Arial" w:eastAsia="Questrial" w:hAnsi="Arial" w:cs="Arial"/>
                <w:b/>
                <w:sz w:val="20"/>
                <w:szCs w:val="20"/>
              </w:rPr>
            </w:pPr>
          </w:p>
          <w:p w14:paraId="72328D2E" w14:textId="18A2A68A" w:rsidR="00BC484D" w:rsidRPr="00E750EF" w:rsidRDefault="00BC484D" w:rsidP="00BC484D">
            <w:pPr>
              <w:jc w:val="center"/>
              <w:rPr>
                <w:rFonts w:ascii="Arial" w:eastAsia="Questrial" w:hAnsi="Arial" w:cs="Arial"/>
                <w:b/>
                <w:sz w:val="20"/>
                <w:szCs w:val="20"/>
              </w:rPr>
            </w:pPr>
            <w:r w:rsidRPr="00E750EF">
              <w:rPr>
                <w:rFonts w:ascii="Arial" w:eastAsia="Questrial" w:hAnsi="Arial" w:cs="Arial"/>
                <w:b/>
                <w:sz w:val="20"/>
                <w:szCs w:val="20"/>
              </w:rPr>
              <w:t>10:55 – 11:40</w:t>
            </w:r>
          </w:p>
        </w:tc>
        <w:tc>
          <w:tcPr>
            <w:tcW w:w="13335" w:type="dxa"/>
            <w:gridSpan w:val="5"/>
            <w:shd w:val="clear" w:color="auto" w:fill="D9D9D9" w:themeFill="background1" w:themeFillShade="D9"/>
          </w:tcPr>
          <w:p w14:paraId="5B459CF1" w14:textId="77777777" w:rsidR="00BC484D" w:rsidRDefault="00BC484D" w:rsidP="00BC484D">
            <w:pPr>
              <w:pBdr>
                <w:left w:val="none" w:sz="0" w:space="28" w:color="auto"/>
              </w:pBdr>
              <w:shd w:val="clear" w:color="auto" w:fill="D9D9D9" w:themeFill="background1" w:themeFillShade="D9"/>
              <w:tabs>
                <w:tab w:val="left" w:pos="328"/>
                <w:tab w:val="center" w:pos="1195"/>
              </w:tabs>
              <w:jc w:val="center"/>
              <w:rPr>
                <w:rFonts w:ascii="Arial" w:eastAsia="Questrial" w:hAnsi="Arial" w:cs="Arial"/>
                <w:b/>
                <w:sz w:val="20"/>
                <w:szCs w:val="20"/>
              </w:rPr>
            </w:pPr>
          </w:p>
          <w:p w14:paraId="6551A729" w14:textId="792D55E8" w:rsidR="00BC484D" w:rsidRPr="00E750EF" w:rsidRDefault="00BC484D" w:rsidP="00BC484D">
            <w:pPr>
              <w:pBdr>
                <w:left w:val="none" w:sz="0" w:space="28" w:color="auto"/>
              </w:pBdr>
              <w:shd w:val="clear" w:color="auto" w:fill="D9D9D9" w:themeFill="background1" w:themeFillShade="D9"/>
              <w:tabs>
                <w:tab w:val="left" w:pos="328"/>
                <w:tab w:val="center" w:pos="1195"/>
              </w:tabs>
              <w:jc w:val="center"/>
              <w:rPr>
                <w:rFonts w:ascii="Arial" w:eastAsia="Arial" w:hAnsi="Arial" w:cs="Arial"/>
                <w:sz w:val="18"/>
                <w:szCs w:val="18"/>
              </w:rPr>
            </w:pPr>
            <w:r w:rsidRPr="00E750EF">
              <w:rPr>
                <w:rFonts w:ascii="Arial" w:eastAsia="Questrial" w:hAnsi="Arial" w:cs="Arial"/>
                <w:b/>
                <w:sz w:val="20"/>
                <w:szCs w:val="20"/>
              </w:rPr>
              <w:t>Independent Work Time/ Small Groups</w:t>
            </w:r>
          </w:p>
        </w:tc>
      </w:tr>
      <w:tr w:rsidR="008E3AA6" w14:paraId="05E0FA29" w14:textId="77777777" w:rsidTr="00C779B9">
        <w:trPr>
          <w:trHeight w:val="480"/>
        </w:trPr>
        <w:tc>
          <w:tcPr>
            <w:tcW w:w="15030" w:type="dxa"/>
            <w:gridSpan w:val="6"/>
          </w:tcPr>
          <w:p w14:paraId="769EB6EF" w14:textId="77777777" w:rsidR="008E3AA6" w:rsidRDefault="008E3AA6" w:rsidP="001A0A9A">
            <w:pPr>
              <w:jc w:val="center"/>
              <w:rPr>
                <w:rFonts w:ascii="Arial" w:eastAsia="Questrial" w:hAnsi="Arial" w:cs="Arial"/>
                <w:b/>
                <w:sz w:val="20"/>
                <w:szCs w:val="20"/>
              </w:rPr>
            </w:pPr>
          </w:p>
          <w:p w14:paraId="5A9717A4" w14:textId="473992D7" w:rsidR="008E3AA6" w:rsidRPr="008E3AA6" w:rsidRDefault="008E3AA6" w:rsidP="008E3AA6">
            <w:pPr>
              <w:jc w:val="center"/>
              <w:rPr>
                <w:rFonts w:ascii="Arial" w:eastAsia="Questrial" w:hAnsi="Arial" w:cs="Arial"/>
                <w:b/>
                <w:sz w:val="20"/>
                <w:szCs w:val="20"/>
              </w:rPr>
            </w:pPr>
            <w:r>
              <w:rPr>
                <w:rFonts w:ascii="Questrial" w:eastAsia="Questrial" w:hAnsi="Questrial" w:cs="Questrial"/>
                <w:b/>
                <w:sz w:val="22"/>
                <w:szCs w:val="22"/>
              </w:rPr>
              <w:t xml:space="preserve">LUNCH - </w:t>
            </w:r>
            <w:r w:rsidRPr="00E750EF">
              <w:rPr>
                <w:rFonts w:ascii="Arial" w:eastAsia="Questrial" w:hAnsi="Arial" w:cs="Arial"/>
                <w:b/>
                <w:sz w:val="20"/>
                <w:szCs w:val="20"/>
              </w:rPr>
              <w:t>11:40 – 12:2</w:t>
            </w:r>
            <w:r>
              <w:rPr>
                <w:rFonts w:ascii="Arial" w:eastAsia="Questrial" w:hAnsi="Arial" w:cs="Arial"/>
                <w:b/>
                <w:sz w:val="20"/>
                <w:szCs w:val="20"/>
              </w:rPr>
              <w:t>0</w:t>
            </w:r>
          </w:p>
          <w:p w14:paraId="1533F8EB" w14:textId="5DBDEF6D" w:rsidR="008E3AA6" w:rsidRDefault="008E3AA6" w:rsidP="001A0A9A">
            <w:pPr>
              <w:pBdr>
                <w:top w:val="nil"/>
                <w:left w:val="nil"/>
                <w:bottom w:val="nil"/>
                <w:right w:val="nil"/>
                <w:between w:val="nil"/>
              </w:pBdr>
              <w:jc w:val="center"/>
              <w:rPr>
                <w:rFonts w:ascii="Arial" w:eastAsia="Arial" w:hAnsi="Arial" w:cs="Arial"/>
                <w:sz w:val="18"/>
                <w:szCs w:val="18"/>
              </w:rPr>
            </w:pPr>
          </w:p>
        </w:tc>
      </w:tr>
      <w:tr w:rsidR="001A0A9A" w14:paraId="2CD1187D" w14:textId="77777777" w:rsidTr="34A23110">
        <w:trPr>
          <w:trHeight w:val="480"/>
        </w:trPr>
        <w:tc>
          <w:tcPr>
            <w:tcW w:w="1695" w:type="dxa"/>
          </w:tcPr>
          <w:p w14:paraId="33973AE5" w14:textId="77777777" w:rsidR="00BC484D" w:rsidRDefault="00BC484D" w:rsidP="001A0A9A">
            <w:pPr>
              <w:jc w:val="center"/>
              <w:rPr>
                <w:rFonts w:ascii="Arial" w:eastAsia="Questrial" w:hAnsi="Arial" w:cs="Arial"/>
                <w:b/>
                <w:sz w:val="20"/>
                <w:szCs w:val="20"/>
              </w:rPr>
            </w:pPr>
          </w:p>
          <w:p w14:paraId="22E99F82" w14:textId="5EC4810A" w:rsidR="001A0A9A" w:rsidRDefault="001A0A9A" w:rsidP="001A0A9A">
            <w:pPr>
              <w:jc w:val="center"/>
              <w:rPr>
                <w:rFonts w:ascii="Arial" w:eastAsia="Questrial" w:hAnsi="Arial" w:cs="Arial"/>
                <w:b/>
                <w:sz w:val="20"/>
                <w:szCs w:val="20"/>
              </w:rPr>
            </w:pPr>
            <w:r w:rsidRPr="00E750EF">
              <w:rPr>
                <w:rFonts w:ascii="Arial" w:eastAsia="Questrial" w:hAnsi="Arial" w:cs="Arial"/>
                <w:b/>
                <w:sz w:val="20"/>
                <w:szCs w:val="20"/>
              </w:rPr>
              <w:t>12:20 – 12:50</w:t>
            </w:r>
          </w:p>
          <w:p w14:paraId="229FBEA8" w14:textId="77777777" w:rsidR="00BC484D" w:rsidRPr="00E750EF" w:rsidRDefault="00BC484D" w:rsidP="001A0A9A">
            <w:pPr>
              <w:jc w:val="center"/>
              <w:rPr>
                <w:rFonts w:ascii="Arial" w:eastAsia="Questrial" w:hAnsi="Arial" w:cs="Arial"/>
                <w:b/>
                <w:sz w:val="20"/>
                <w:szCs w:val="20"/>
              </w:rPr>
            </w:pPr>
          </w:p>
          <w:p w14:paraId="779902EF" w14:textId="77777777"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t>Science/Social Studies</w:t>
            </w:r>
          </w:p>
          <w:p w14:paraId="44127A51"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Standard:</w:t>
            </w:r>
            <w:r w:rsidRPr="00E750EF">
              <w:rPr>
                <w:rStyle w:val="eop"/>
                <w:rFonts w:ascii="Arial" w:hAnsi="Arial" w:cs="Arial"/>
                <w:sz w:val="20"/>
                <w:szCs w:val="20"/>
              </w:rPr>
              <w:t> </w:t>
            </w:r>
          </w:p>
          <w:p w14:paraId="7A10E129" w14:textId="77777777" w:rsidR="001A0A9A" w:rsidRDefault="001A0A9A" w:rsidP="001A0A9A">
            <w:pPr>
              <w:jc w:val="center"/>
              <w:rPr>
                <w:rFonts w:ascii="Arial" w:eastAsia="Questrial" w:hAnsi="Arial" w:cs="Arial"/>
                <w:b/>
                <w:sz w:val="20"/>
                <w:szCs w:val="20"/>
              </w:rPr>
            </w:pPr>
            <w:r w:rsidRPr="00E750EF">
              <w:rPr>
                <w:rFonts w:ascii="Arial" w:eastAsia="Questrial" w:hAnsi="Arial" w:cs="Arial"/>
                <w:b/>
                <w:sz w:val="20"/>
                <w:szCs w:val="20"/>
              </w:rPr>
              <w:t>Habitats</w:t>
            </w:r>
          </w:p>
          <w:p w14:paraId="13EB5A0F" w14:textId="6561F56A" w:rsidR="00BC484D" w:rsidRPr="00E750EF" w:rsidRDefault="00BC484D" w:rsidP="001A0A9A">
            <w:pPr>
              <w:jc w:val="center"/>
              <w:rPr>
                <w:rFonts w:ascii="Arial" w:eastAsia="Questrial" w:hAnsi="Arial" w:cs="Arial"/>
                <w:b/>
                <w:sz w:val="20"/>
                <w:szCs w:val="20"/>
              </w:rPr>
            </w:pPr>
          </w:p>
        </w:tc>
        <w:tc>
          <w:tcPr>
            <w:tcW w:w="2700" w:type="dxa"/>
          </w:tcPr>
          <w:p w14:paraId="37DD102C" w14:textId="77777777" w:rsidR="00EB5A38" w:rsidRDefault="00EB5A38" w:rsidP="001A0A9A">
            <w:pPr>
              <w:shd w:val="clear" w:color="auto" w:fill="FFFFFF"/>
              <w:jc w:val="center"/>
              <w:rPr>
                <w:rFonts w:ascii="Arial" w:eastAsia="Questrial" w:hAnsi="Arial" w:cs="Arial"/>
                <w:sz w:val="20"/>
                <w:szCs w:val="20"/>
              </w:rPr>
            </w:pPr>
          </w:p>
          <w:p w14:paraId="72A4A47D" w14:textId="77777777" w:rsidR="00BC484D" w:rsidRDefault="00BC484D" w:rsidP="001A0A9A">
            <w:pPr>
              <w:shd w:val="clear" w:color="auto" w:fill="FFFFFF"/>
              <w:jc w:val="center"/>
              <w:rPr>
                <w:rFonts w:ascii="Arial" w:eastAsia="Questrial" w:hAnsi="Arial" w:cs="Arial"/>
                <w:sz w:val="20"/>
                <w:szCs w:val="20"/>
              </w:rPr>
            </w:pPr>
          </w:p>
          <w:p w14:paraId="46EAA2C0" w14:textId="749AD32F" w:rsidR="001A0A9A" w:rsidRPr="00D74ECB" w:rsidRDefault="001A0A9A" w:rsidP="001A0A9A">
            <w:pPr>
              <w:shd w:val="clear" w:color="auto" w:fill="FFFFFF"/>
              <w:jc w:val="center"/>
              <w:rPr>
                <w:rFonts w:ascii="Arial" w:eastAsia="Questrial" w:hAnsi="Arial" w:cs="Arial"/>
                <w:sz w:val="20"/>
                <w:szCs w:val="20"/>
              </w:rPr>
            </w:pPr>
            <w:r>
              <w:rPr>
                <w:rFonts w:ascii="Arial" w:eastAsia="Questrial" w:hAnsi="Arial" w:cs="Arial"/>
                <w:sz w:val="20"/>
                <w:szCs w:val="20"/>
              </w:rPr>
              <w:t>Review Teams navigation and components</w:t>
            </w:r>
          </w:p>
        </w:tc>
        <w:tc>
          <w:tcPr>
            <w:tcW w:w="2685" w:type="dxa"/>
          </w:tcPr>
          <w:p w14:paraId="5278AEF3" w14:textId="77777777" w:rsidR="00EB5A38" w:rsidRDefault="00EB5A38" w:rsidP="001A0A9A">
            <w:pPr>
              <w:shd w:val="clear" w:color="auto" w:fill="FFFFFF"/>
              <w:jc w:val="center"/>
              <w:rPr>
                <w:rFonts w:ascii="Arial" w:eastAsia="Questrial" w:hAnsi="Arial" w:cs="Arial"/>
                <w:sz w:val="20"/>
                <w:szCs w:val="20"/>
              </w:rPr>
            </w:pPr>
          </w:p>
          <w:p w14:paraId="1422B5B0" w14:textId="77777777" w:rsidR="00BC484D" w:rsidRDefault="00BC484D" w:rsidP="001A0A9A">
            <w:pPr>
              <w:shd w:val="clear" w:color="auto" w:fill="FFFFFF"/>
              <w:jc w:val="center"/>
              <w:rPr>
                <w:rFonts w:ascii="Arial" w:eastAsia="Questrial" w:hAnsi="Arial" w:cs="Arial"/>
                <w:sz w:val="20"/>
                <w:szCs w:val="20"/>
              </w:rPr>
            </w:pPr>
          </w:p>
          <w:p w14:paraId="32728D85" w14:textId="31473756" w:rsidR="001A0A9A" w:rsidRPr="00D74ECB" w:rsidRDefault="001A0A9A" w:rsidP="001A0A9A">
            <w:pPr>
              <w:shd w:val="clear" w:color="auto" w:fill="FFFFFF"/>
              <w:jc w:val="center"/>
              <w:rPr>
                <w:rFonts w:ascii="Arial" w:eastAsia="Questrial" w:hAnsi="Arial" w:cs="Arial"/>
                <w:sz w:val="20"/>
                <w:szCs w:val="20"/>
              </w:rPr>
            </w:pPr>
            <w:r>
              <w:rPr>
                <w:rFonts w:ascii="Arial" w:eastAsia="Questrial" w:hAnsi="Arial" w:cs="Arial"/>
                <w:sz w:val="20"/>
                <w:szCs w:val="20"/>
              </w:rPr>
              <w:t>Review Teams navigation and components</w:t>
            </w:r>
          </w:p>
        </w:tc>
        <w:tc>
          <w:tcPr>
            <w:tcW w:w="2745" w:type="dxa"/>
          </w:tcPr>
          <w:p w14:paraId="76CCE800" w14:textId="77777777" w:rsidR="00EB5A38" w:rsidRDefault="00EB5A38" w:rsidP="001A0A9A">
            <w:pPr>
              <w:shd w:val="clear" w:color="auto" w:fill="FFFFFF" w:themeFill="background1"/>
              <w:jc w:val="center"/>
              <w:rPr>
                <w:rFonts w:ascii="Arial" w:eastAsia="Questrial" w:hAnsi="Arial" w:cs="Arial"/>
                <w:sz w:val="20"/>
                <w:szCs w:val="20"/>
              </w:rPr>
            </w:pPr>
          </w:p>
          <w:p w14:paraId="3EDC59DC" w14:textId="77777777" w:rsidR="00BC484D" w:rsidRDefault="00BC484D" w:rsidP="001A0A9A">
            <w:pPr>
              <w:shd w:val="clear" w:color="auto" w:fill="FFFFFF" w:themeFill="background1"/>
              <w:jc w:val="center"/>
              <w:rPr>
                <w:rFonts w:ascii="Arial" w:eastAsia="Questrial" w:hAnsi="Arial" w:cs="Arial"/>
                <w:sz w:val="20"/>
                <w:szCs w:val="20"/>
              </w:rPr>
            </w:pPr>
          </w:p>
          <w:p w14:paraId="38D41A74" w14:textId="12A0D371" w:rsidR="001A0A9A" w:rsidRDefault="001A0A9A" w:rsidP="001A0A9A">
            <w:pPr>
              <w:shd w:val="clear" w:color="auto" w:fill="FFFFFF" w:themeFill="background1"/>
              <w:jc w:val="center"/>
              <w:rPr>
                <w:rFonts w:ascii="Arial" w:eastAsia="Questrial" w:hAnsi="Arial" w:cs="Arial"/>
                <w:sz w:val="20"/>
                <w:szCs w:val="20"/>
              </w:rPr>
            </w:pPr>
            <w:r w:rsidRPr="34A23110">
              <w:rPr>
                <w:rFonts w:ascii="Arial" w:eastAsia="Questrial" w:hAnsi="Arial" w:cs="Arial"/>
                <w:sz w:val="20"/>
                <w:szCs w:val="20"/>
              </w:rPr>
              <w:t>Review Teams navigation and components</w:t>
            </w:r>
          </w:p>
          <w:p w14:paraId="761C381D" w14:textId="1E626C69" w:rsidR="001A0A9A" w:rsidRDefault="001A0A9A" w:rsidP="001A0A9A">
            <w:pPr>
              <w:spacing w:line="259" w:lineRule="auto"/>
              <w:ind w:left="180" w:hanging="80"/>
              <w:jc w:val="center"/>
              <w:rPr>
                <w:rFonts w:ascii="Arial" w:eastAsia="Questrial" w:hAnsi="Arial" w:cs="Arial"/>
                <w:sz w:val="20"/>
                <w:szCs w:val="20"/>
              </w:rPr>
            </w:pPr>
          </w:p>
          <w:p w14:paraId="7A27E98F" w14:textId="77777777" w:rsidR="001A0A9A" w:rsidRPr="00D74ECB" w:rsidRDefault="001A0A9A" w:rsidP="001A0A9A">
            <w:pPr>
              <w:pBdr>
                <w:left w:val="none" w:sz="0" w:space="28" w:color="auto"/>
              </w:pBdr>
              <w:shd w:val="clear" w:color="auto" w:fill="FFFFFF"/>
              <w:ind w:left="180" w:hanging="80"/>
              <w:rPr>
                <w:rFonts w:ascii="Arial" w:eastAsia="Questrial" w:hAnsi="Arial" w:cs="Arial"/>
                <w:sz w:val="20"/>
                <w:szCs w:val="20"/>
              </w:rPr>
            </w:pPr>
          </w:p>
        </w:tc>
        <w:tc>
          <w:tcPr>
            <w:tcW w:w="2685" w:type="dxa"/>
          </w:tcPr>
          <w:p w14:paraId="0017E5C0" w14:textId="77777777" w:rsidR="00EB5A38" w:rsidRDefault="00EB5A38" w:rsidP="001A0A9A">
            <w:pPr>
              <w:shd w:val="clear" w:color="auto" w:fill="FFFFFF" w:themeFill="background1"/>
              <w:jc w:val="center"/>
              <w:rPr>
                <w:rFonts w:ascii="Arial" w:eastAsia="Questrial" w:hAnsi="Arial" w:cs="Arial"/>
                <w:sz w:val="20"/>
                <w:szCs w:val="20"/>
              </w:rPr>
            </w:pPr>
          </w:p>
          <w:p w14:paraId="39C21F09" w14:textId="77777777" w:rsidR="00BC484D" w:rsidRDefault="00BC484D" w:rsidP="001A0A9A">
            <w:pPr>
              <w:shd w:val="clear" w:color="auto" w:fill="FFFFFF" w:themeFill="background1"/>
              <w:jc w:val="center"/>
              <w:rPr>
                <w:rFonts w:ascii="Arial" w:eastAsia="Questrial" w:hAnsi="Arial" w:cs="Arial"/>
                <w:sz w:val="20"/>
                <w:szCs w:val="20"/>
              </w:rPr>
            </w:pPr>
          </w:p>
          <w:p w14:paraId="7637A251" w14:textId="26703586" w:rsidR="001A0A9A" w:rsidRPr="00D74ECB" w:rsidRDefault="001A0A9A" w:rsidP="001A0A9A">
            <w:pPr>
              <w:shd w:val="clear" w:color="auto" w:fill="FFFFFF" w:themeFill="background1"/>
              <w:jc w:val="center"/>
              <w:rPr>
                <w:rFonts w:ascii="Arial" w:eastAsia="Questrial" w:hAnsi="Arial" w:cs="Arial"/>
                <w:sz w:val="20"/>
                <w:szCs w:val="20"/>
              </w:rPr>
            </w:pPr>
            <w:r w:rsidRPr="34A23110">
              <w:rPr>
                <w:rFonts w:ascii="Arial" w:eastAsia="Questrial" w:hAnsi="Arial" w:cs="Arial"/>
                <w:sz w:val="20"/>
                <w:szCs w:val="20"/>
              </w:rPr>
              <w:t>Review Teams navigation and components</w:t>
            </w:r>
          </w:p>
          <w:p w14:paraId="6837FBFF" w14:textId="4F970DBE" w:rsidR="001A0A9A" w:rsidRPr="00D74ECB" w:rsidRDefault="001A0A9A" w:rsidP="001A0A9A">
            <w:pPr>
              <w:rPr>
                <w:rFonts w:ascii="Arial" w:eastAsia="Questrial" w:hAnsi="Arial" w:cs="Arial"/>
                <w:sz w:val="20"/>
                <w:szCs w:val="20"/>
              </w:rPr>
            </w:pPr>
          </w:p>
        </w:tc>
        <w:tc>
          <w:tcPr>
            <w:tcW w:w="2520" w:type="dxa"/>
          </w:tcPr>
          <w:p w14:paraId="310A7A9A" w14:textId="672D6F70" w:rsidR="00EB5A38" w:rsidRDefault="00EB5A38" w:rsidP="001A0A9A">
            <w:pPr>
              <w:pBdr>
                <w:left w:val="none" w:sz="0" w:space="28" w:color="auto"/>
              </w:pBdr>
              <w:shd w:val="clear" w:color="auto" w:fill="FFFFFF" w:themeFill="background1"/>
              <w:jc w:val="center"/>
              <w:rPr>
                <w:rFonts w:ascii="Arial" w:eastAsia="Questrial" w:hAnsi="Arial" w:cs="Arial"/>
                <w:sz w:val="20"/>
                <w:szCs w:val="20"/>
              </w:rPr>
            </w:pPr>
          </w:p>
          <w:p w14:paraId="55190D5A" w14:textId="77777777" w:rsidR="00BC484D" w:rsidRDefault="00BC484D" w:rsidP="001A0A9A">
            <w:pPr>
              <w:pBdr>
                <w:left w:val="none" w:sz="0" w:space="28" w:color="auto"/>
              </w:pBdr>
              <w:shd w:val="clear" w:color="auto" w:fill="FFFFFF" w:themeFill="background1"/>
              <w:jc w:val="center"/>
              <w:rPr>
                <w:rFonts w:ascii="Arial" w:eastAsia="Questrial" w:hAnsi="Arial" w:cs="Arial"/>
                <w:sz w:val="20"/>
                <w:szCs w:val="20"/>
              </w:rPr>
            </w:pPr>
          </w:p>
          <w:p w14:paraId="0A079FD6" w14:textId="2FD59D90" w:rsidR="001A0A9A" w:rsidRPr="00D74ECB" w:rsidRDefault="001A0A9A" w:rsidP="001A0A9A">
            <w:pPr>
              <w:pBdr>
                <w:left w:val="none" w:sz="0" w:space="28" w:color="auto"/>
              </w:pBdr>
              <w:shd w:val="clear" w:color="auto" w:fill="FFFFFF" w:themeFill="background1"/>
              <w:jc w:val="center"/>
              <w:rPr>
                <w:rFonts w:ascii="Arial" w:eastAsia="Questrial" w:hAnsi="Arial" w:cs="Arial"/>
                <w:sz w:val="20"/>
                <w:szCs w:val="20"/>
              </w:rPr>
            </w:pPr>
            <w:r w:rsidRPr="34A23110">
              <w:rPr>
                <w:rFonts w:ascii="Arial" w:eastAsia="Questrial" w:hAnsi="Arial" w:cs="Arial"/>
                <w:sz w:val="20"/>
                <w:szCs w:val="20"/>
              </w:rPr>
              <w:t>Review Teams navigation and components</w:t>
            </w:r>
          </w:p>
          <w:p w14:paraId="02205107" w14:textId="4222EE05" w:rsidR="001A0A9A" w:rsidRPr="00D74ECB" w:rsidRDefault="001A0A9A" w:rsidP="001A0A9A">
            <w:pPr>
              <w:pBdr>
                <w:left w:val="none" w:sz="0" w:space="28" w:color="auto"/>
              </w:pBdr>
              <w:shd w:val="clear" w:color="auto" w:fill="FFFFFF" w:themeFill="background1"/>
              <w:ind w:left="180" w:hanging="80"/>
              <w:rPr>
                <w:rFonts w:ascii="Arial" w:eastAsia="Questrial" w:hAnsi="Arial" w:cs="Arial"/>
                <w:sz w:val="20"/>
                <w:szCs w:val="20"/>
              </w:rPr>
            </w:pPr>
          </w:p>
        </w:tc>
      </w:tr>
      <w:tr w:rsidR="001A0A9A" w14:paraId="7F54F97F" w14:textId="77777777" w:rsidTr="34A23110">
        <w:trPr>
          <w:trHeight w:val="480"/>
        </w:trPr>
        <w:tc>
          <w:tcPr>
            <w:tcW w:w="1695" w:type="dxa"/>
          </w:tcPr>
          <w:p w14:paraId="66470E6D" w14:textId="77777777" w:rsidR="00BC484D" w:rsidRDefault="00BC484D" w:rsidP="001A0A9A">
            <w:pPr>
              <w:pBdr>
                <w:top w:val="nil"/>
                <w:left w:val="nil"/>
                <w:bottom w:val="nil"/>
                <w:right w:val="nil"/>
                <w:between w:val="nil"/>
              </w:pBdr>
              <w:jc w:val="center"/>
              <w:rPr>
                <w:rFonts w:ascii="Arial" w:eastAsia="Questrial" w:hAnsi="Arial" w:cs="Arial"/>
                <w:b/>
                <w:sz w:val="20"/>
                <w:szCs w:val="20"/>
              </w:rPr>
            </w:pPr>
          </w:p>
          <w:p w14:paraId="6CA54DEC" w14:textId="4BBB2A00"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12:50 – 1:</w:t>
            </w:r>
            <w:r w:rsidR="00EB5A38">
              <w:rPr>
                <w:rFonts w:ascii="Arial" w:eastAsia="Questrial" w:hAnsi="Arial" w:cs="Arial"/>
                <w:b/>
                <w:sz w:val="20"/>
                <w:szCs w:val="20"/>
              </w:rPr>
              <w:t>35</w:t>
            </w:r>
          </w:p>
          <w:p w14:paraId="46A46557" w14:textId="77777777" w:rsidR="00EB5A38" w:rsidRDefault="00EB5A38" w:rsidP="001A0A9A">
            <w:pPr>
              <w:pBdr>
                <w:top w:val="nil"/>
                <w:left w:val="nil"/>
                <w:bottom w:val="nil"/>
                <w:right w:val="nil"/>
                <w:between w:val="nil"/>
              </w:pBdr>
              <w:jc w:val="center"/>
              <w:rPr>
                <w:rFonts w:ascii="Arial" w:eastAsia="Questrial" w:hAnsi="Arial" w:cs="Arial"/>
                <w:b/>
                <w:sz w:val="20"/>
                <w:szCs w:val="20"/>
              </w:rPr>
            </w:pPr>
          </w:p>
          <w:p w14:paraId="6A2C8E04" w14:textId="77777777" w:rsidR="00EB5A38"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Student Success Skills</w:t>
            </w:r>
            <w:r w:rsidR="00EB5A38">
              <w:rPr>
                <w:rFonts w:ascii="Arial" w:eastAsia="Questrial" w:hAnsi="Arial" w:cs="Arial"/>
                <w:b/>
                <w:sz w:val="20"/>
                <w:szCs w:val="20"/>
              </w:rPr>
              <w:t xml:space="preserve"> Mon./Wed./ &amp; Thurs.</w:t>
            </w:r>
            <w:r w:rsidR="00EB5A38" w:rsidRPr="00E750EF">
              <w:rPr>
                <w:rFonts w:ascii="Arial" w:eastAsia="Questrial" w:hAnsi="Arial" w:cs="Arial"/>
                <w:b/>
                <w:sz w:val="20"/>
                <w:szCs w:val="20"/>
              </w:rPr>
              <w:t xml:space="preserve"> </w:t>
            </w:r>
          </w:p>
          <w:p w14:paraId="2376818E" w14:textId="77777777" w:rsidR="00EB5A38" w:rsidRDefault="00EB5A38" w:rsidP="001A0A9A">
            <w:pPr>
              <w:pBdr>
                <w:top w:val="nil"/>
                <w:left w:val="nil"/>
                <w:bottom w:val="nil"/>
                <w:right w:val="nil"/>
                <w:between w:val="nil"/>
              </w:pBdr>
              <w:jc w:val="center"/>
              <w:rPr>
                <w:rFonts w:ascii="Arial" w:eastAsia="Questrial" w:hAnsi="Arial" w:cs="Arial"/>
                <w:b/>
                <w:sz w:val="20"/>
                <w:szCs w:val="20"/>
              </w:rPr>
            </w:pPr>
          </w:p>
          <w:p w14:paraId="1CAB57C3" w14:textId="1454F43D"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p>
        </w:tc>
        <w:tc>
          <w:tcPr>
            <w:tcW w:w="2700" w:type="dxa"/>
          </w:tcPr>
          <w:p w14:paraId="4528AC7D" w14:textId="77777777" w:rsidR="00EC434D" w:rsidRDefault="00EC434D" w:rsidP="00EC434D">
            <w:pPr>
              <w:pStyle w:val="paragraph"/>
              <w:spacing w:before="0" w:beforeAutospacing="0" w:after="0" w:afterAutospacing="0"/>
              <w:jc w:val="center"/>
              <w:textAlignment w:val="baseline"/>
              <w:rPr>
                <w:rFonts w:ascii="Arial" w:eastAsia="Arial" w:hAnsi="Arial" w:cs="Arial"/>
                <w:b/>
                <w:sz w:val="18"/>
                <w:szCs w:val="18"/>
              </w:rPr>
            </w:pPr>
          </w:p>
          <w:p w14:paraId="7452A595" w14:textId="6A727CBF" w:rsidR="001A0A9A" w:rsidRDefault="001A0A9A" w:rsidP="00EC434D">
            <w:pPr>
              <w:pStyle w:val="paragraph"/>
              <w:spacing w:before="0" w:beforeAutospacing="0" w:after="0" w:afterAutospacing="0"/>
              <w:jc w:val="center"/>
              <w:textAlignment w:val="baseline"/>
              <w:rPr>
                <w:rFonts w:ascii="Questrial" w:eastAsia="Questrial" w:hAnsi="Questrial" w:cs="Questrial"/>
                <w:b/>
                <w:sz w:val="22"/>
                <w:szCs w:val="22"/>
              </w:rPr>
            </w:pPr>
            <w:r>
              <w:rPr>
                <w:rFonts w:ascii="Arial" w:eastAsia="Arial" w:hAnsi="Arial" w:cs="Arial"/>
                <w:b/>
                <w:sz w:val="18"/>
                <w:szCs w:val="18"/>
              </w:rPr>
              <w:t>Team Building Getting-To-Know-You activity. SW raise hands when they match the categories on the page.</w:t>
            </w:r>
          </w:p>
        </w:tc>
        <w:tc>
          <w:tcPr>
            <w:tcW w:w="2685" w:type="dxa"/>
          </w:tcPr>
          <w:p w14:paraId="297C3E68" w14:textId="77777777" w:rsidR="00EC434D" w:rsidRDefault="00EC434D" w:rsidP="00EC434D">
            <w:pPr>
              <w:shd w:val="clear" w:color="auto" w:fill="FFFFFF"/>
              <w:jc w:val="center"/>
              <w:rPr>
                <w:rFonts w:ascii="Arial" w:eastAsia="Arial" w:hAnsi="Arial" w:cs="Arial"/>
                <w:sz w:val="18"/>
                <w:szCs w:val="18"/>
              </w:rPr>
            </w:pPr>
          </w:p>
          <w:p w14:paraId="4D67B81F" w14:textId="1F0F4FFC" w:rsidR="00EC434D" w:rsidRDefault="001A0A9A" w:rsidP="00EC434D">
            <w:pPr>
              <w:shd w:val="clear" w:color="auto" w:fill="FFFFFF"/>
              <w:jc w:val="center"/>
              <w:rPr>
                <w:rFonts w:ascii="Arial" w:eastAsia="Arial" w:hAnsi="Arial" w:cs="Arial"/>
                <w:sz w:val="18"/>
                <w:szCs w:val="18"/>
              </w:rPr>
            </w:pPr>
            <w:r>
              <w:rPr>
                <w:rFonts w:ascii="Arial" w:eastAsia="Arial" w:hAnsi="Arial" w:cs="Arial"/>
                <w:sz w:val="18"/>
                <w:szCs w:val="18"/>
              </w:rPr>
              <w:t xml:space="preserve">Class “Getting to know you </w:t>
            </w:r>
          </w:p>
          <w:p w14:paraId="21A74BDA" w14:textId="446E0FFA" w:rsidR="001A0A9A" w:rsidRDefault="001A0A9A" w:rsidP="00EC434D">
            <w:pPr>
              <w:shd w:val="clear" w:color="auto" w:fill="FFFFFF"/>
              <w:jc w:val="center"/>
              <w:rPr>
                <w:rFonts w:ascii="Arial" w:eastAsia="Arial" w:hAnsi="Arial" w:cs="Arial"/>
                <w:sz w:val="18"/>
                <w:szCs w:val="18"/>
              </w:rPr>
            </w:pPr>
            <w:r>
              <w:rPr>
                <w:rFonts w:ascii="Arial" w:eastAsia="Arial" w:hAnsi="Arial" w:cs="Arial"/>
                <w:sz w:val="18"/>
                <w:szCs w:val="18"/>
              </w:rPr>
              <w:t>Activity”</w:t>
            </w:r>
          </w:p>
          <w:p w14:paraId="2A15B473" w14:textId="65E33291" w:rsidR="001A0A9A" w:rsidRDefault="001A0A9A" w:rsidP="00EC434D">
            <w:pPr>
              <w:shd w:val="clear" w:color="auto" w:fill="FFFFFF"/>
              <w:jc w:val="center"/>
              <w:rPr>
                <w:rFonts w:ascii="Arial" w:eastAsia="Arial" w:hAnsi="Arial" w:cs="Arial"/>
                <w:sz w:val="18"/>
                <w:szCs w:val="18"/>
              </w:rPr>
            </w:pPr>
            <w:r>
              <w:rPr>
                <w:rFonts w:ascii="Arial" w:eastAsia="Arial" w:hAnsi="Arial" w:cs="Arial"/>
                <w:sz w:val="18"/>
                <w:szCs w:val="18"/>
              </w:rPr>
              <w:t>Buddy Bingo</w:t>
            </w:r>
          </w:p>
          <w:p w14:paraId="1DB879D8" w14:textId="77777777" w:rsidR="001A0A9A" w:rsidRDefault="001A0A9A" w:rsidP="00EC434D">
            <w:pPr>
              <w:pBdr>
                <w:top w:val="nil"/>
                <w:left w:val="nil"/>
                <w:bottom w:val="nil"/>
                <w:right w:val="nil"/>
                <w:between w:val="nil"/>
              </w:pBdr>
              <w:jc w:val="center"/>
              <w:rPr>
                <w:rFonts w:ascii="Questrial" w:eastAsia="Questrial" w:hAnsi="Questrial" w:cs="Questrial"/>
                <w:b/>
                <w:sz w:val="22"/>
                <w:szCs w:val="22"/>
              </w:rPr>
            </w:pPr>
          </w:p>
        </w:tc>
        <w:tc>
          <w:tcPr>
            <w:tcW w:w="2745" w:type="dxa"/>
          </w:tcPr>
          <w:p w14:paraId="36A27BD9" w14:textId="77777777" w:rsidR="00EC434D" w:rsidRDefault="00EC434D" w:rsidP="00EC434D">
            <w:pPr>
              <w:pBdr>
                <w:top w:val="nil"/>
                <w:left w:val="nil"/>
                <w:bottom w:val="nil"/>
                <w:right w:val="nil"/>
                <w:between w:val="nil"/>
              </w:pBdr>
              <w:jc w:val="center"/>
              <w:rPr>
                <w:rFonts w:ascii="Arial" w:hAnsi="Arial" w:cs="Arial"/>
                <w:color w:val="000000"/>
                <w:sz w:val="18"/>
                <w:szCs w:val="18"/>
              </w:rPr>
            </w:pPr>
          </w:p>
          <w:p w14:paraId="492713AF" w14:textId="1E72D6AD" w:rsidR="001A0A9A" w:rsidRDefault="001A0A9A" w:rsidP="00EC434D">
            <w:pPr>
              <w:pBdr>
                <w:top w:val="nil"/>
                <w:left w:val="nil"/>
                <w:bottom w:val="nil"/>
                <w:right w:val="nil"/>
                <w:between w:val="nil"/>
              </w:pBdr>
              <w:jc w:val="center"/>
              <w:rPr>
                <w:rFonts w:ascii="Arial" w:hAnsi="Arial" w:cs="Arial"/>
                <w:color w:val="000000"/>
                <w:sz w:val="18"/>
                <w:szCs w:val="18"/>
              </w:rPr>
            </w:pPr>
            <w:r>
              <w:rPr>
                <w:rFonts w:ascii="Arial" w:hAnsi="Arial" w:cs="Arial"/>
                <w:color w:val="000000"/>
                <w:sz w:val="18"/>
                <w:szCs w:val="18"/>
              </w:rPr>
              <w:t xml:space="preserve">Read aloud a book </w:t>
            </w:r>
            <w:proofErr w:type="gramStart"/>
            <w:r>
              <w:rPr>
                <w:rFonts w:ascii="Arial" w:hAnsi="Arial" w:cs="Arial"/>
                <w:color w:val="000000"/>
                <w:sz w:val="18"/>
                <w:szCs w:val="18"/>
              </w:rPr>
              <w:t>‘”Do</w:t>
            </w:r>
            <w:proofErr w:type="gramEnd"/>
            <w:r>
              <w:rPr>
                <w:rFonts w:ascii="Arial" w:hAnsi="Arial" w:cs="Arial"/>
                <w:color w:val="000000"/>
                <w:sz w:val="18"/>
                <w:szCs w:val="18"/>
              </w:rPr>
              <w:t xml:space="preserve"> Unto Otters” Discuss how to show respect, in person and online.</w:t>
            </w:r>
          </w:p>
          <w:p w14:paraId="7B2AED99" w14:textId="50669AA6" w:rsidR="001A0A9A" w:rsidRPr="0083656C" w:rsidRDefault="001A0A9A" w:rsidP="00EC434D">
            <w:pPr>
              <w:pBdr>
                <w:top w:val="nil"/>
                <w:left w:val="nil"/>
                <w:bottom w:val="nil"/>
                <w:right w:val="nil"/>
                <w:between w:val="nil"/>
              </w:pBdr>
              <w:jc w:val="center"/>
            </w:pPr>
            <w:r>
              <w:rPr>
                <w:rFonts w:ascii="Arial" w:hAnsi="Arial" w:cs="Arial"/>
                <w:color w:val="000000"/>
                <w:sz w:val="18"/>
                <w:szCs w:val="18"/>
              </w:rPr>
              <w:t>SW respond in chat and on mic.</w:t>
            </w:r>
          </w:p>
        </w:tc>
        <w:tc>
          <w:tcPr>
            <w:tcW w:w="2685" w:type="dxa"/>
          </w:tcPr>
          <w:p w14:paraId="446E918D" w14:textId="77777777" w:rsidR="00EC434D" w:rsidRDefault="00EC434D" w:rsidP="00EC434D">
            <w:pPr>
              <w:pStyle w:val="NormalWeb"/>
              <w:spacing w:before="0" w:beforeAutospacing="0" w:after="0" w:afterAutospacing="0"/>
              <w:jc w:val="center"/>
              <w:rPr>
                <w:rFonts w:ascii="Arial" w:hAnsi="Arial" w:cs="Arial"/>
                <w:color w:val="000000"/>
                <w:sz w:val="18"/>
                <w:szCs w:val="18"/>
              </w:rPr>
            </w:pPr>
          </w:p>
          <w:p w14:paraId="38E9FC4C" w14:textId="12258511" w:rsidR="001A0A9A" w:rsidRDefault="001A0A9A" w:rsidP="00EC434D">
            <w:pPr>
              <w:pStyle w:val="NormalWeb"/>
              <w:spacing w:before="0" w:beforeAutospacing="0" w:after="0" w:afterAutospacing="0"/>
              <w:jc w:val="center"/>
            </w:pPr>
            <w:r>
              <w:rPr>
                <w:rFonts w:ascii="Arial" w:hAnsi="Arial" w:cs="Arial"/>
                <w:color w:val="000000"/>
                <w:sz w:val="18"/>
                <w:szCs w:val="18"/>
              </w:rPr>
              <w:t>Read aloud a book ‘The Berenstain Bears Forget Their Manners’ -</w:t>
            </w:r>
            <w:hyperlink r:id="rId10" w:history="1">
              <w:r>
                <w:rPr>
                  <w:rStyle w:val="Hyperlink"/>
                  <w:rFonts w:ascii="Arial" w:hAnsi="Arial" w:cs="Arial"/>
                  <w:color w:val="000000"/>
                  <w:sz w:val="18"/>
                  <w:szCs w:val="18"/>
                </w:rPr>
                <w:t xml:space="preserve"> </w:t>
              </w:r>
              <w:r>
                <w:rPr>
                  <w:rStyle w:val="Hyperlink"/>
                  <w:rFonts w:ascii="Arial" w:hAnsi="Arial" w:cs="Arial"/>
                  <w:color w:val="1155CC"/>
                  <w:sz w:val="18"/>
                  <w:szCs w:val="18"/>
                </w:rPr>
                <w:t>https://www.youtube.com/watch?v=5Fm8HHoVvto</w:t>
              </w:r>
            </w:hyperlink>
            <w:r>
              <w:rPr>
                <w:rFonts w:ascii="Arial" w:hAnsi="Arial" w:cs="Arial"/>
                <w:color w:val="000000"/>
                <w:sz w:val="18"/>
                <w:szCs w:val="18"/>
              </w:rPr>
              <w:t>)</w:t>
            </w:r>
          </w:p>
          <w:p w14:paraId="6623E386" w14:textId="77777777" w:rsidR="001A0A9A" w:rsidRDefault="001A0A9A" w:rsidP="00EC434D">
            <w:pPr>
              <w:pBdr>
                <w:top w:val="nil"/>
                <w:left w:val="nil"/>
                <w:bottom w:val="nil"/>
                <w:right w:val="nil"/>
                <w:between w:val="nil"/>
              </w:pBdr>
              <w:jc w:val="center"/>
              <w:rPr>
                <w:rFonts w:ascii="Arial" w:hAnsi="Arial" w:cs="Arial"/>
                <w:color w:val="000000"/>
                <w:sz w:val="18"/>
                <w:szCs w:val="18"/>
              </w:rPr>
            </w:pPr>
            <w:r>
              <w:rPr>
                <w:rFonts w:ascii="Arial" w:hAnsi="Arial" w:cs="Arial"/>
                <w:color w:val="000000"/>
                <w:sz w:val="18"/>
                <w:szCs w:val="18"/>
              </w:rPr>
              <w:t>TW explain that manners are ways of behaving that make it easier to get along with others. TW ask students to write and share what they think are some ways of showing good manners.</w:t>
            </w:r>
          </w:p>
          <w:p w14:paraId="0380B0E0" w14:textId="28CD46DA" w:rsidR="002D19D8" w:rsidRDefault="002D19D8" w:rsidP="00EC434D">
            <w:pPr>
              <w:pBdr>
                <w:top w:val="nil"/>
                <w:left w:val="nil"/>
                <w:bottom w:val="nil"/>
                <w:right w:val="nil"/>
                <w:between w:val="nil"/>
              </w:pBdr>
              <w:jc w:val="center"/>
              <w:rPr>
                <w:rFonts w:ascii="Questrial" w:eastAsia="Questrial" w:hAnsi="Questrial" w:cs="Questrial"/>
                <w:b/>
                <w:sz w:val="22"/>
                <w:szCs w:val="22"/>
              </w:rPr>
            </w:pPr>
          </w:p>
        </w:tc>
        <w:tc>
          <w:tcPr>
            <w:tcW w:w="2520" w:type="dxa"/>
          </w:tcPr>
          <w:p w14:paraId="0C5561B0" w14:textId="77777777" w:rsidR="00EC434D" w:rsidRDefault="00EC434D" w:rsidP="00EC434D">
            <w:pPr>
              <w:pStyle w:val="paragraph"/>
              <w:spacing w:before="0" w:beforeAutospacing="0" w:after="0" w:afterAutospacing="0"/>
              <w:jc w:val="center"/>
              <w:textAlignment w:val="baseline"/>
              <w:rPr>
                <w:rStyle w:val="normaltextrun"/>
                <w:rFonts w:ascii="Arial Narrow" w:hAnsi="Arial Narrow" w:cs="Segoe UI"/>
                <w:bCs/>
                <w:sz w:val="22"/>
                <w:szCs w:val="22"/>
              </w:rPr>
            </w:pPr>
          </w:p>
          <w:p w14:paraId="7B0E3CDD" w14:textId="60D2A6C9" w:rsidR="001A0A9A" w:rsidRPr="00E750EF" w:rsidRDefault="001A0A9A" w:rsidP="00EC434D">
            <w:pPr>
              <w:pStyle w:val="paragraph"/>
              <w:spacing w:before="0" w:beforeAutospacing="0" w:after="0" w:afterAutospacing="0"/>
              <w:jc w:val="center"/>
              <w:textAlignment w:val="baseline"/>
              <w:rPr>
                <w:rFonts w:ascii="Segoe UI" w:hAnsi="Segoe UI" w:cs="Segoe UI"/>
                <w:sz w:val="18"/>
                <w:szCs w:val="18"/>
              </w:rPr>
            </w:pPr>
            <w:r w:rsidRPr="00E750EF">
              <w:rPr>
                <w:rStyle w:val="normaltextrun"/>
                <w:rFonts w:ascii="Arial Narrow" w:hAnsi="Arial Narrow" w:cs="Segoe UI"/>
                <w:bCs/>
                <w:sz w:val="22"/>
                <w:szCs w:val="22"/>
              </w:rPr>
              <w:t>SSS: Brain Pop Covid19 PSA and quiz</w:t>
            </w:r>
          </w:p>
          <w:p w14:paraId="6C41F307" w14:textId="6F59FE02" w:rsidR="001A0A9A" w:rsidRPr="00E750EF" w:rsidRDefault="001A0A9A" w:rsidP="00EC434D">
            <w:pPr>
              <w:pStyle w:val="paragraph"/>
              <w:spacing w:before="0" w:beforeAutospacing="0" w:after="0" w:afterAutospacing="0"/>
              <w:jc w:val="center"/>
              <w:textAlignment w:val="baseline"/>
              <w:rPr>
                <w:rFonts w:ascii="Segoe UI" w:hAnsi="Segoe UI" w:cs="Segoe UI"/>
                <w:sz w:val="18"/>
                <w:szCs w:val="18"/>
              </w:rPr>
            </w:pPr>
            <w:r w:rsidRPr="00E750EF">
              <w:rPr>
                <w:rStyle w:val="normaltextrun"/>
                <w:rFonts w:ascii="Arial Narrow" w:hAnsi="Arial Narrow" w:cs="Segoe UI"/>
                <w:bCs/>
                <w:sz w:val="22"/>
                <w:szCs w:val="22"/>
              </w:rPr>
              <w:t>Category: Health</w:t>
            </w:r>
          </w:p>
          <w:p w14:paraId="3915406A" w14:textId="77777777" w:rsidR="001A0A9A" w:rsidRDefault="001A0A9A" w:rsidP="00EC434D">
            <w:pPr>
              <w:pBdr>
                <w:top w:val="nil"/>
                <w:left w:val="nil"/>
                <w:bottom w:val="nil"/>
                <w:right w:val="nil"/>
                <w:between w:val="nil"/>
              </w:pBdr>
              <w:jc w:val="center"/>
              <w:rPr>
                <w:rFonts w:ascii="Questrial" w:eastAsia="Questrial" w:hAnsi="Questrial" w:cs="Questrial"/>
                <w:b/>
                <w:sz w:val="22"/>
                <w:szCs w:val="22"/>
              </w:rPr>
            </w:pPr>
          </w:p>
        </w:tc>
      </w:tr>
      <w:tr w:rsidR="00EB5A38" w14:paraId="63F5B70F" w14:textId="77777777" w:rsidTr="00EC434D">
        <w:trPr>
          <w:trHeight w:val="728"/>
        </w:trPr>
        <w:tc>
          <w:tcPr>
            <w:tcW w:w="1695" w:type="dxa"/>
            <w:shd w:val="clear" w:color="auto" w:fill="D9D9D9" w:themeFill="background1" w:themeFillShade="D9"/>
          </w:tcPr>
          <w:p w14:paraId="00641942" w14:textId="77777777" w:rsidR="00BC484D" w:rsidRDefault="00BC484D" w:rsidP="00EB5A38">
            <w:pPr>
              <w:jc w:val="center"/>
              <w:rPr>
                <w:rFonts w:ascii="Arial" w:eastAsia="Questrial" w:hAnsi="Arial" w:cs="Arial"/>
                <w:b/>
                <w:sz w:val="20"/>
                <w:szCs w:val="20"/>
              </w:rPr>
            </w:pPr>
          </w:p>
          <w:p w14:paraId="32CFABE9" w14:textId="4F014FED" w:rsidR="00EB5A38" w:rsidRPr="002D19D8" w:rsidRDefault="00EB5A38" w:rsidP="00EB5A38">
            <w:pPr>
              <w:jc w:val="center"/>
              <w:rPr>
                <w:rFonts w:ascii="Arial" w:eastAsia="Questrial" w:hAnsi="Arial" w:cs="Arial"/>
                <w:b/>
                <w:sz w:val="20"/>
                <w:szCs w:val="20"/>
              </w:rPr>
            </w:pPr>
            <w:r w:rsidRPr="002D19D8">
              <w:rPr>
                <w:rFonts w:ascii="Arial" w:eastAsia="Questrial" w:hAnsi="Arial" w:cs="Arial"/>
                <w:b/>
                <w:sz w:val="20"/>
                <w:szCs w:val="20"/>
              </w:rPr>
              <w:t>Independent Work Time/ Small Groups</w:t>
            </w:r>
          </w:p>
        </w:tc>
        <w:tc>
          <w:tcPr>
            <w:tcW w:w="2700" w:type="dxa"/>
          </w:tcPr>
          <w:p w14:paraId="256DF211" w14:textId="77777777" w:rsidR="00BC484D" w:rsidRDefault="00BC484D" w:rsidP="00EC434D">
            <w:pPr>
              <w:jc w:val="center"/>
            </w:pPr>
          </w:p>
          <w:p w14:paraId="1410BCF5" w14:textId="13650498" w:rsidR="00EB5A38" w:rsidRDefault="00EB5A38" w:rsidP="00EC434D">
            <w:pPr>
              <w:jc w:val="center"/>
            </w:pPr>
            <w:r w:rsidRPr="008340D8">
              <w:t>Student Success Skills - Mon. Wed. and Thursday</w:t>
            </w:r>
          </w:p>
          <w:p w14:paraId="612DB0B5" w14:textId="77777777" w:rsidR="00EB5A38" w:rsidRDefault="00EB5A38" w:rsidP="00EC434D">
            <w:pPr>
              <w:jc w:val="center"/>
            </w:pPr>
          </w:p>
          <w:p w14:paraId="6402C9B5" w14:textId="376ED94B" w:rsidR="00EB5A38" w:rsidRDefault="00EB5A38" w:rsidP="00EC434D">
            <w:pPr>
              <w:jc w:val="center"/>
              <w:rPr>
                <w:rFonts w:ascii="Arial" w:eastAsia="Arial" w:hAnsi="Arial" w:cs="Arial"/>
                <w:b/>
              </w:rPr>
            </w:pPr>
          </w:p>
        </w:tc>
        <w:tc>
          <w:tcPr>
            <w:tcW w:w="2685" w:type="dxa"/>
            <w:shd w:val="clear" w:color="auto" w:fill="D9D9D9" w:themeFill="background1" w:themeFillShade="D9"/>
          </w:tcPr>
          <w:p w14:paraId="558CFDB6" w14:textId="77777777" w:rsidR="00BC484D" w:rsidRDefault="00BC484D" w:rsidP="00EC434D">
            <w:pPr>
              <w:pStyle w:val="paragraph"/>
              <w:spacing w:before="0" w:beforeAutospacing="0" w:after="0" w:afterAutospacing="0"/>
              <w:jc w:val="center"/>
              <w:textAlignment w:val="baseline"/>
              <w:rPr>
                <w:sz w:val="20"/>
                <w:szCs w:val="20"/>
              </w:rPr>
            </w:pPr>
          </w:p>
          <w:p w14:paraId="5A010A35" w14:textId="05EC4E85" w:rsidR="00EB5A38" w:rsidRDefault="00EB5A38" w:rsidP="00EC434D">
            <w:pPr>
              <w:pStyle w:val="paragraph"/>
              <w:spacing w:before="0" w:beforeAutospacing="0" w:after="0" w:afterAutospacing="0"/>
              <w:jc w:val="center"/>
              <w:textAlignment w:val="baseline"/>
              <w:rPr>
                <w:rFonts w:ascii="Arial" w:eastAsia="Arial" w:hAnsi="Arial" w:cs="Arial"/>
                <w:sz w:val="18"/>
                <w:szCs w:val="18"/>
              </w:rPr>
            </w:pPr>
            <w:r w:rsidRPr="008340D8">
              <w:rPr>
                <w:sz w:val="20"/>
                <w:szCs w:val="20"/>
              </w:rPr>
              <w:t>Independent work time /Teacher Office Hours/ Intervention Small Groups and Individual Student conferences</w:t>
            </w:r>
            <w:r>
              <w:rPr>
                <w:sz w:val="20"/>
                <w:szCs w:val="20"/>
              </w:rPr>
              <w:t>*</w:t>
            </w:r>
          </w:p>
        </w:tc>
        <w:tc>
          <w:tcPr>
            <w:tcW w:w="2745" w:type="dxa"/>
          </w:tcPr>
          <w:p w14:paraId="43439983" w14:textId="77777777" w:rsidR="00BC484D" w:rsidRDefault="00BC484D" w:rsidP="00EC434D">
            <w:pPr>
              <w:jc w:val="center"/>
            </w:pPr>
          </w:p>
          <w:p w14:paraId="200EC464" w14:textId="3F01CDDE" w:rsidR="00EB5A38" w:rsidRDefault="00EB5A38" w:rsidP="00EC434D">
            <w:pPr>
              <w:jc w:val="center"/>
            </w:pPr>
            <w:r w:rsidRPr="008340D8">
              <w:t>Student Success Skills - Mon. Wed. and Thursday</w:t>
            </w:r>
          </w:p>
          <w:p w14:paraId="7190FEB3" w14:textId="77777777" w:rsidR="00EB5A38" w:rsidRDefault="00EB5A38" w:rsidP="00EC434D">
            <w:pPr>
              <w:jc w:val="center"/>
            </w:pPr>
          </w:p>
          <w:p w14:paraId="74F16AD8" w14:textId="3292DE13" w:rsidR="00EB5A38" w:rsidRDefault="00EB5A38" w:rsidP="00EC434D">
            <w:pPr>
              <w:jc w:val="center"/>
              <w:rPr>
                <w:rFonts w:ascii="Arial" w:eastAsia="Arial" w:hAnsi="Arial" w:cs="Arial"/>
                <w:sz w:val="18"/>
                <w:szCs w:val="18"/>
              </w:rPr>
            </w:pPr>
          </w:p>
        </w:tc>
        <w:tc>
          <w:tcPr>
            <w:tcW w:w="2685" w:type="dxa"/>
          </w:tcPr>
          <w:p w14:paraId="4D8694A8" w14:textId="77777777" w:rsidR="00BC484D" w:rsidRDefault="00BC484D" w:rsidP="00EC434D">
            <w:pPr>
              <w:jc w:val="center"/>
            </w:pPr>
          </w:p>
          <w:p w14:paraId="1A36FE71" w14:textId="50E0721D" w:rsidR="00EB5A38" w:rsidRDefault="00EB5A38" w:rsidP="00EC434D">
            <w:pPr>
              <w:jc w:val="center"/>
            </w:pPr>
            <w:r w:rsidRPr="008340D8">
              <w:t>Student Success Skills - Mon. Wed. and Thursday</w:t>
            </w:r>
          </w:p>
          <w:p w14:paraId="6C9CC745" w14:textId="1F5D4A48" w:rsidR="002D19D8" w:rsidRDefault="002D19D8" w:rsidP="00BC484D">
            <w:pPr>
              <w:rPr>
                <w:rFonts w:ascii="Arial" w:eastAsia="Arial" w:hAnsi="Arial" w:cs="Arial"/>
                <w:sz w:val="28"/>
                <w:szCs w:val="28"/>
              </w:rPr>
            </w:pPr>
          </w:p>
        </w:tc>
        <w:tc>
          <w:tcPr>
            <w:tcW w:w="2520" w:type="dxa"/>
          </w:tcPr>
          <w:p w14:paraId="0876CE99" w14:textId="77777777" w:rsidR="00BC484D" w:rsidRDefault="00BC484D" w:rsidP="00EC434D">
            <w:pPr>
              <w:jc w:val="center"/>
            </w:pPr>
          </w:p>
          <w:p w14:paraId="559583FF" w14:textId="475E51D9" w:rsidR="00EB5A38" w:rsidRDefault="00EB5A38" w:rsidP="00EC434D">
            <w:pPr>
              <w:jc w:val="center"/>
              <w:rPr>
                <w:rFonts w:ascii="Arial" w:eastAsia="Arial" w:hAnsi="Arial" w:cs="Arial"/>
                <w:sz w:val="18"/>
                <w:szCs w:val="18"/>
              </w:rPr>
            </w:pPr>
            <w:r w:rsidRPr="008340D8">
              <w:t xml:space="preserve">Social / Emotional Lesson with </w:t>
            </w:r>
            <w:r w:rsidR="00EC434D">
              <w:t xml:space="preserve">the </w:t>
            </w:r>
            <w:r w:rsidRPr="008340D8">
              <w:t>Counselor</w:t>
            </w:r>
          </w:p>
        </w:tc>
      </w:tr>
      <w:tr w:rsidR="00EB5A38" w14:paraId="5BBF9DF8" w14:textId="77777777" w:rsidTr="002D19D8">
        <w:trPr>
          <w:trHeight w:val="899"/>
        </w:trPr>
        <w:tc>
          <w:tcPr>
            <w:tcW w:w="1695" w:type="dxa"/>
            <w:shd w:val="clear" w:color="auto" w:fill="auto"/>
          </w:tcPr>
          <w:p w14:paraId="0D65DD95" w14:textId="77777777" w:rsidR="002D19D8" w:rsidRDefault="002D19D8" w:rsidP="00EB5A38">
            <w:pPr>
              <w:jc w:val="center"/>
              <w:rPr>
                <w:rFonts w:ascii="Arial" w:eastAsia="Questrial" w:hAnsi="Arial" w:cs="Arial"/>
                <w:b/>
                <w:sz w:val="20"/>
                <w:szCs w:val="20"/>
              </w:rPr>
            </w:pPr>
          </w:p>
          <w:p w14:paraId="647CAA17" w14:textId="399B1448" w:rsidR="00EB5A38" w:rsidRPr="002D19D8" w:rsidRDefault="00EB5A38" w:rsidP="00EB5A38">
            <w:pPr>
              <w:jc w:val="center"/>
              <w:rPr>
                <w:rFonts w:ascii="Arial" w:eastAsia="Questrial" w:hAnsi="Arial" w:cs="Arial"/>
                <w:b/>
              </w:rPr>
            </w:pPr>
            <w:r w:rsidRPr="002D19D8">
              <w:rPr>
                <w:rFonts w:ascii="Arial" w:eastAsia="Questrial" w:hAnsi="Arial" w:cs="Arial"/>
                <w:b/>
              </w:rPr>
              <w:t>1:35 – 2:20</w:t>
            </w:r>
          </w:p>
          <w:p w14:paraId="1D9626EC" w14:textId="3994E6D8" w:rsidR="00EB5A38" w:rsidRPr="002D19D8" w:rsidRDefault="00EB5A38" w:rsidP="00EB5A38">
            <w:pPr>
              <w:jc w:val="center"/>
              <w:rPr>
                <w:rFonts w:ascii="Arial" w:eastAsia="Questrial" w:hAnsi="Arial" w:cs="Arial"/>
                <w:b/>
                <w:sz w:val="20"/>
                <w:szCs w:val="20"/>
              </w:rPr>
            </w:pPr>
          </w:p>
        </w:tc>
        <w:tc>
          <w:tcPr>
            <w:tcW w:w="2700" w:type="dxa"/>
          </w:tcPr>
          <w:p w14:paraId="2B5DCF27" w14:textId="77777777" w:rsidR="00EB5A38" w:rsidRDefault="00EB5A38" w:rsidP="00EB5A38">
            <w:pPr>
              <w:jc w:val="center"/>
            </w:pPr>
          </w:p>
          <w:p w14:paraId="245FFB29" w14:textId="52FC127B" w:rsidR="00EB5A38" w:rsidRDefault="00EB5A38" w:rsidP="00EB5A38">
            <w:pPr>
              <w:jc w:val="center"/>
              <w:rPr>
                <w:rFonts w:ascii="Arial" w:eastAsia="Arial" w:hAnsi="Arial" w:cs="Arial"/>
                <w:b/>
              </w:rPr>
            </w:pPr>
            <w:r>
              <w:t>Intervention Groups and ESOL</w:t>
            </w:r>
          </w:p>
        </w:tc>
        <w:tc>
          <w:tcPr>
            <w:tcW w:w="2685" w:type="dxa"/>
          </w:tcPr>
          <w:p w14:paraId="4A7704B3" w14:textId="77777777" w:rsidR="00EB5A38" w:rsidRDefault="00EB5A38" w:rsidP="00EB5A38">
            <w:pPr>
              <w:pStyle w:val="paragraph"/>
              <w:spacing w:before="0" w:beforeAutospacing="0" w:after="0" w:afterAutospacing="0"/>
              <w:jc w:val="center"/>
              <w:textAlignment w:val="baseline"/>
            </w:pPr>
          </w:p>
          <w:p w14:paraId="11331C0E" w14:textId="7D33E221" w:rsidR="00EB5A38" w:rsidRDefault="00EB5A38" w:rsidP="00EB5A38">
            <w:pPr>
              <w:pStyle w:val="paragraph"/>
              <w:spacing w:before="0" w:beforeAutospacing="0" w:after="0" w:afterAutospacing="0"/>
              <w:jc w:val="center"/>
              <w:textAlignment w:val="baseline"/>
              <w:rPr>
                <w:rFonts w:ascii="Arial" w:eastAsia="Arial" w:hAnsi="Arial" w:cs="Arial"/>
                <w:sz w:val="18"/>
                <w:szCs w:val="18"/>
              </w:rPr>
            </w:pPr>
            <w:r>
              <w:t>Intervention Groups and ESOL</w:t>
            </w:r>
          </w:p>
        </w:tc>
        <w:tc>
          <w:tcPr>
            <w:tcW w:w="2745" w:type="dxa"/>
          </w:tcPr>
          <w:p w14:paraId="160B2DA6" w14:textId="77777777" w:rsidR="00EB5A38" w:rsidRDefault="00EB5A38" w:rsidP="00EB5A38">
            <w:pPr>
              <w:jc w:val="center"/>
            </w:pPr>
          </w:p>
          <w:p w14:paraId="70C7F57D" w14:textId="45E2EB0F" w:rsidR="00EB5A38" w:rsidRDefault="00EB5A38" w:rsidP="00EB5A38">
            <w:pPr>
              <w:jc w:val="center"/>
              <w:rPr>
                <w:rFonts w:ascii="Arial" w:eastAsia="Arial" w:hAnsi="Arial" w:cs="Arial"/>
                <w:sz w:val="18"/>
                <w:szCs w:val="18"/>
              </w:rPr>
            </w:pPr>
            <w:r>
              <w:t>STEM</w:t>
            </w:r>
          </w:p>
        </w:tc>
        <w:tc>
          <w:tcPr>
            <w:tcW w:w="2685" w:type="dxa"/>
          </w:tcPr>
          <w:p w14:paraId="78E8272D" w14:textId="77777777" w:rsidR="00EB5A38" w:rsidRDefault="00EB5A38" w:rsidP="00EB5A38">
            <w:pPr>
              <w:jc w:val="center"/>
            </w:pPr>
          </w:p>
          <w:p w14:paraId="4221A349" w14:textId="32BF8899" w:rsidR="00EB5A38" w:rsidRDefault="00EB5A38" w:rsidP="00EB5A38">
            <w:pPr>
              <w:jc w:val="center"/>
              <w:rPr>
                <w:rFonts w:ascii="Arial" w:eastAsia="Arial" w:hAnsi="Arial" w:cs="Arial"/>
                <w:sz w:val="28"/>
                <w:szCs w:val="28"/>
              </w:rPr>
            </w:pPr>
            <w:r>
              <w:t>Intervention Groups and ESOL</w:t>
            </w:r>
          </w:p>
        </w:tc>
        <w:tc>
          <w:tcPr>
            <w:tcW w:w="2520" w:type="dxa"/>
          </w:tcPr>
          <w:p w14:paraId="4A36C8BB" w14:textId="77777777" w:rsidR="00EB5A38" w:rsidRDefault="00EB5A38" w:rsidP="00EB5A38">
            <w:pPr>
              <w:jc w:val="center"/>
            </w:pPr>
          </w:p>
          <w:p w14:paraId="73A3A79F" w14:textId="77777777" w:rsidR="00EB5A38" w:rsidRDefault="00EB5A38" w:rsidP="00EB5A38">
            <w:pPr>
              <w:jc w:val="center"/>
            </w:pPr>
            <w:r>
              <w:t>Intervention Groups and ESOL</w:t>
            </w:r>
          </w:p>
          <w:p w14:paraId="1F82107F" w14:textId="1CEE0E34" w:rsidR="00BC484D" w:rsidRDefault="00BC484D" w:rsidP="00EB5A38">
            <w:pPr>
              <w:jc w:val="center"/>
              <w:rPr>
                <w:rFonts w:ascii="Arial" w:eastAsia="Arial" w:hAnsi="Arial" w:cs="Arial"/>
                <w:sz w:val="18"/>
                <w:szCs w:val="18"/>
              </w:rPr>
            </w:pPr>
          </w:p>
        </w:tc>
      </w:tr>
      <w:tr w:rsidR="002D19D8" w14:paraId="2130241F" w14:textId="77777777" w:rsidTr="003059F2">
        <w:trPr>
          <w:trHeight w:val="899"/>
        </w:trPr>
        <w:tc>
          <w:tcPr>
            <w:tcW w:w="1695" w:type="dxa"/>
          </w:tcPr>
          <w:p w14:paraId="49247849" w14:textId="77777777" w:rsidR="002D19D8" w:rsidRDefault="002D19D8" w:rsidP="002D19D8">
            <w:pPr>
              <w:jc w:val="center"/>
              <w:rPr>
                <w:b/>
                <w:bCs/>
              </w:rPr>
            </w:pPr>
          </w:p>
          <w:p w14:paraId="16B61111" w14:textId="17F2654A" w:rsidR="002D19D8" w:rsidRPr="002D19D8" w:rsidRDefault="002D19D8" w:rsidP="002D19D8">
            <w:pPr>
              <w:jc w:val="center"/>
              <w:rPr>
                <w:rFonts w:ascii="Arial" w:eastAsia="Questrial" w:hAnsi="Arial" w:cs="Arial"/>
                <w:b/>
                <w:bCs/>
                <w:sz w:val="20"/>
                <w:szCs w:val="20"/>
              </w:rPr>
            </w:pPr>
            <w:r w:rsidRPr="002D19D8">
              <w:rPr>
                <w:b/>
                <w:bCs/>
              </w:rPr>
              <w:t>2:20-3:30 pm</w:t>
            </w:r>
          </w:p>
        </w:tc>
        <w:tc>
          <w:tcPr>
            <w:tcW w:w="13335" w:type="dxa"/>
            <w:gridSpan w:val="5"/>
          </w:tcPr>
          <w:p w14:paraId="4C1366D8" w14:textId="77777777" w:rsidR="002D19D8" w:rsidRDefault="002D19D8" w:rsidP="002D19D8">
            <w:pPr>
              <w:jc w:val="center"/>
            </w:pPr>
          </w:p>
          <w:p w14:paraId="69168D1B" w14:textId="146A4630" w:rsidR="002D19D8" w:rsidRDefault="002D19D8" w:rsidP="002D19D8">
            <w:pPr>
              <w:jc w:val="center"/>
            </w:pPr>
            <w:r>
              <w:t>Teacher Office Hours</w:t>
            </w:r>
          </w:p>
        </w:tc>
      </w:tr>
    </w:tbl>
    <w:p w14:paraId="611C1805" w14:textId="77777777" w:rsidR="00D904C2" w:rsidRDefault="00D904C2" w:rsidP="00770F01">
      <w:pPr>
        <w:pBdr>
          <w:top w:val="nil"/>
          <w:left w:val="nil"/>
          <w:bottom w:val="nil"/>
          <w:right w:val="nil"/>
          <w:between w:val="nil"/>
        </w:pBdr>
      </w:pPr>
    </w:p>
    <w:p w14:paraId="0DD26B5C" w14:textId="77777777" w:rsidR="004C3356" w:rsidRDefault="004C3356">
      <w:pPr>
        <w:pBdr>
          <w:top w:val="nil"/>
          <w:left w:val="nil"/>
          <w:bottom w:val="nil"/>
          <w:right w:val="nil"/>
          <w:between w:val="nil"/>
        </w:pBdr>
      </w:pPr>
    </w:p>
    <w:p w14:paraId="5C6D5F58" w14:textId="77777777" w:rsidR="004C3356" w:rsidRPr="004C3356" w:rsidRDefault="004C3356" w:rsidP="004C3356">
      <w:pPr>
        <w:jc w:val="both"/>
        <w:textAlignment w:val="baseline"/>
        <w:rPr>
          <w:rFonts w:ascii="Segoe UI" w:hAnsi="Segoe UI" w:cs="Segoe UI"/>
          <w:sz w:val="18"/>
          <w:szCs w:val="18"/>
        </w:rPr>
      </w:pPr>
      <w:r w:rsidRPr="004C3356">
        <w:rPr>
          <w:rFonts w:ascii="Arial Narrow" w:hAnsi="Arial Narrow" w:cs="Segoe UI"/>
          <w:b/>
          <w:bCs/>
          <w:sz w:val="28"/>
          <w:szCs w:val="28"/>
          <w:u w:val="single"/>
        </w:rPr>
        <w:t>Summative Task: </w:t>
      </w:r>
      <w:r w:rsidR="00276382" w:rsidRPr="001A0A9A">
        <w:rPr>
          <w:rFonts w:ascii="Arial Narrow" w:hAnsi="Arial Narrow" w:cs="Segoe UI"/>
          <w:b/>
          <w:bCs/>
          <w:sz w:val="28"/>
          <w:szCs w:val="28"/>
        </w:rPr>
        <w:t>No tasks this week</w:t>
      </w:r>
      <w:r w:rsidRPr="004C3356">
        <w:rPr>
          <w:rFonts w:ascii="Arial Narrow" w:hAnsi="Arial Narrow" w:cs="Segoe UI"/>
          <w:b/>
          <w:bCs/>
          <w:sz w:val="28"/>
          <w:szCs w:val="28"/>
          <w:u w:val="single"/>
        </w:rPr>
        <w:t> </w:t>
      </w:r>
      <w:r w:rsidRPr="004C3356">
        <w:rPr>
          <w:rFonts w:ascii="Arial Narrow" w:hAnsi="Arial Narrow" w:cs="Segoe UI"/>
          <w:sz w:val="28"/>
          <w:szCs w:val="28"/>
        </w:rPr>
        <w:t> </w:t>
      </w:r>
    </w:p>
    <w:p w14:paraId="6AEF9246" w14:textId="77777777" w:rsidR="004C3356" w:rsidRPr="004C3356" w:rsidRDefault="004C3356" w:rsidP="004C3356">
      <w:pPr>
        <w:jc w:val="both"/>
        <w:textAlignment w:val="baseline"/>
        <w:rPr>
          <w:rFonts w:ascii="Segoe UI" w:hAnsi="Segoe UI" w:cs="Segoe UI"/>
          <w:sz w:val="18"/>
          <w:szCs w:val="18"/>
        </w:rPr>
      </w:pPr>
      <w:r w:rsidRPr="004C3356">
        <w:rPr>
          <w:rFonts w:ascii="Arial Narrow" w:hAnsi="Arial Narrow" w:cs="Segoe UI"/>
          <w:sz w:val="22"/>
          <w:szCs w:val="22"/>
        </w:rPr>
        <w:t>Please complete the chart below to identify your </w:t>
      </w:r>
      <w:r w:rsidRPr="004C3356">
        <w:rPr>
          <w:rFonts w:ascii="Arial Narrow" w:hAnsi="Arial Narrow" w:cs="Segoe UI"/>
          <w:i/>
          <w:iCs/>
          <w:sz w:val="22"/>
          <w:szCs w:val="22"/>
        </w:rPr>
        <w:t>bi-weekly</w:t>
      </w:r>
      <w:r w:rsidRPr="004C3356">
        <w:rPr>
          <w:rFonts w:ascii="Arial Narrow" w:hAnsi="Arial Narrow" w:cs="Segoe UI"/>
          <w:sz w:val="22"/>
          <w:szCs w:val="22"/>
        </w:rPr>
        <w:t> </w:t>
      </w:r>
      <w:r w:rsidRPr="004C3356">
        <w:rPr>
          <w:rFonts w:ascii="Arial Narrow" w:hAnsi="Arial Narrow" w:cs="Segoe UI"/>
          <w:b/>
          <w:bCs/>
          <w:sz w:val="22"/>
          <w:szCs w:val="22"/>
          <w:u w:val="single"/>
        </w:rPr>
        <w:t>common</w:t>
      </w:r>
      <w:r w:rsidRPr="004C3356">
        <w:rPr>
          <w:rFonts w:ascii="Arial Narrow" w:hAnsi="Arial Narrow" w:cs="Segoe UI"/>
          <w:sz w:val="22"/>
          <w:szCs w:val="22"/>
        </w:rPr>
        <w:t> grade level tasks below. </w:t>
      </w:r>
    </w:p>
    <w:tbl>
      <w:tblPr>
        <w:tblW w:w="125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1"/>
        <w:gridCol w:w="4987"/>
        <w:gridCol w:w="5093"/>
      </w:tblGrid>
      <w:tr w:rsidR="004C3356" w:rsidRPr="004C3356" w14:paraId="0B116086" w14:textId="77777777" w:rsidTr="002D19D8">
        <w:trPr>
          <w:trHeight w:val="278"/>
        </w:trPr>
        <w:tc>
          <w:tcPr>
            <w:tcW w:w="2431" w:type="dxa"/>
            <w:tcBorders>
              <w:top w:val="single" w:sz="6" w:space="0" w:color="auto"/>
              <w:left w:val="single" w:sz="6" w:space="0" w:color="auto"/>
              <w:bottom w:val="single" w:sz="6" w:space="0" w:color="auto"/>
              <w:right w:val="single" w:sz="6" w:space="0" w:color="auto"/>
            </w:tcBorders>
            <w:shd w:val="clear" w:color="auto" w:fill="auto"/>
            <w:hideMark/>
          </w:tcPr>
          <w:p w14:paraId="03CB896F" w14:textId="77777777" w:rsidR="004C3356" w:rsidRPr="004C3356" w:rsidRDefault="004C3356" w:rsidP="004C3356">
            <w:pPr>
              <w:jc w:val="both"/>
              <w:textAlignment w:val="baseline"/>
            </w:pPr>
            <w:r w:rsidRPr="004C3356">
              <w:rPr>
                <w:rFonts w:ascii="Arial Narrow" w:hAnsi="Arial Narrow"/>
                <w:sz w:val="22"/>
                <w:szCs w:val="22"/>
              </w:rPr>
              <w:t>Subject </w:t>
            </w:r>
          </w:p>
        </w:tc>
        <w:tc>
          <w:tcPr>
            <w:tcW w:w="4987" w:type="dxa"/>
            <w:tcBorders>
              <w:top w:val="single" w:sz="6" w:space="0" w:color="auto"/>
              <w:left w:val="nil"/>
              <w:bottom w:val="single" w:sz="6" w:space="0" w:color="auto"/>
              <w:right w:val="single" w:sz="6" w:space="0" w:color="auto"/>
            </w:tcBorders>
            <w:shd w:val="clear" w:color="auto" w:fill="auto"/>
            <w:hideMark/>
          </w:tcPr>
          <w:p w14:paraId="3264207F" w14:textId="77777777" w:rsidR="004C3356" w:rsidRPr="004C3356" w:rsidRDefault="004C3356" w:rsidP="004C3356">
            <w:pPr>
              <w:jc w:val="both"/>
              <w:textAlignment w:val="baseline"/>
            </w:pPr>
            <w:r w:rsidRPr="004C3356">
              <w:rPr>
                <w:rFonts w:ascii="Arial Narrow" w:hAnsi="Arial Narrow"/>
                <w:sz w:val="22"/>
                <w:szCs w:val="22"/>
              </w:rPr>
              <w:t>Standard(s) </w:t>
            </w:r>
          </w:p>
        </w:tc>
        <w:tc>
          <w:tcPr>
            <w:tcW w:w="5093" w:type="dxa"/>
            <w:tcBorders>
              <w:top w:val="single" w:sz="6" w:space="0" w:color="auto"/>
              <w:left w:val="nil"/>
              <w:bottom w:val="single" w:sz="6" w:space="0" w:color="auto"/>
              <w:right w:val="single" w:sz="6" w:space="0" w:color="auto"/>
            </w:tcBorders>
            <w:shd w:val="clear" w:color="auto" w:fill="auto"/>
            <w:hideMark/>
          </w:tcPr>
          <w:p w14:paraId="463F7251" w14:textId="77777777" w:rsidR="004C3356" w:rsidRPr="004C3356" w:rsidRDefault="004C3356" w:rsidP="004C3356">
            <w:pPr>
              <w:jc w:val="both"/>
              <w:textAlignment w:val="baseline"/>
            </w:pPr>
            <w:r w:rsidRPr="004C3356">
              <w:rPr>
                <w:rFonts w:ascii="Arial Narrow" w:hAnsi="Arial Narrow"/>
                <w:sz w:val="22"/>
                <w:szCs w:val="22"/>
              </w:rPr>
              <w:t>Task </w:t>
            </w:r>
          </w:p>
        </w:tc>
      </w:tr>
      <w:tr w:rsidR="004C3356" w:rsidRPr="004C3356" w14:paraId="400A4227" w14:textId="77777777" w:rsidTr="002D19D8">
        <w:trPr>
          <w:trHeight w:val="278"/>
        </w:trPr>
        <w:tc>
          <w:tcPr>
            <w:tcW w:w="2431" w:type="dxa"/>
            <w:tcBorders>
              <w:top w:val="nil"/>
              <w:left w:val="single" w:sz="6" w:space="0" w:color="auto"/>
              <w:bottom w:val="single" w:sz="6" w:space="0" w:color="auto"/>
              <w:right w:val="single" w:sz="6" w:space="0" w:color="auto"/>
            </w:tcBorders>
            <w:shd w:val="clear" w:color="auto" w:fill="auto"/>
            <w:hideMark/>
          </w:tcPr>
          <w:p w14:paraId="34B0B904" w14:textId="77777777" w:rsidR="004C3356" w:rsidRPr="004C3356" w:rsidRDefault="004C3356" w:rsidP="004C3356">
            <w:pPr>
              <w:jc w:val="both"/>
              <w:textAlignment w:val="baseline"/>
            </w:pPr>
            <w:r w:rsidRPr="004C3356">
              <w:rPr>
                <w:rFonts w:ascii="Arial Narrow" w:hAnsi="Arial Narrow"/>
                <w:sz w:val="22"/>
                <w:szCs w:val="22"/>
              </w:rPr>
              <w:t>Reading  </w:t>
            </w:r>
          </w:p>
        </w:tc>
        <w:tc>
          <w:tcPr>
            <w:tcW w:w="4987" w:type="dxa"/>
            <w:tcBorders>
              <w:top w:val="nil"/>
              <w:left w:val="nil"/>
              <w:bottom w:val="single" w:sz="6" w:space="0" w:color="auto"/>
              <w:right w:val="single" w:sz="6" w:space="0" w:color="auto"/>
            </w:tcBorders>
            <w:shd w:val="clear" w:color="auto" w:fill="auto"/>
            <w:hideMark/>
          </w:tcPr>
          <w:p w14:paraId="7AB69B1A"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4A692DAE" w14:textId="77777777" w:rsidR="004C3356" w:rsidRPr="004C3356" w:rsidRDefault="004C3356" w:rsidP="004C3356">
            <w:pPr>
              <w:jc w:val="both"/>
              <w:textAlignment w:val="baseline"/>
            </w:pPr>
            <w:r w:rsidRPr="004C3356">
              <w:rPr>
                <w:rFonts w:ascii="Arial Narrow" w:hAnsi="Arial Narrow"/>
                <w:sz w:val="22"/>
                <w:szCs w:val="22"/>
              </w:rPr>
              <w:t> </w:t>
            </w:r>
          </w:p>
        </w:tc>
      </w:tr>
      <w:tr w:rsidR="004C3356" w:rsidRPr="004C3356" w14:paraId="325AFB20" w14:textId="77777777" w:rsidTr="002D19D8">
        <w:trPr>
          <w:trHeight w:val="262"/>
        </w:trPr>
        <w:tc>
          <w:tcPr>
            <w:tcW w:w="2431" w:type="dxa"/>
            <w:tcBorders>
              <w:top w:val="nil"/>
              <w:left w:val="single" w:sz="6" w:space="0" w:color="auto"/>
              <w:bottom w:val="single" w:sz="6" w:space="0" w:color="auto"/>
              <w:right w:val="single" w:sz="6" w:space="0" w:color="auto"/>
            </w:tcBorders>
            <w:shd w:val="clear" w:color="auto" w:fill="auto"/>
            <w:hideMark/>
          </w:tcPr>
          <w:p w14:paraId="6498B91E" w14:textId="77777777" w:rsidR="004C3356" w:rsidRPr="004C3356" w:rsidRDefault="004C3356" w:rsidP="004C3356">
            <w:pPr>
              <w:jc w:val="both"/>
              <w:textAlignment w:val="baseline"/>
            </w:pPr>
            <w:r w:rsidRPr="004C3356">
              <w:rPr>
                <w:rFonts w:ascii="Arial Narrow" w:hAnsi="Arial Narrow"/>
                <w:sz w:val="22"/>
                <w:szCs w:val="22"/>
              </w:rPr>
              <w:t>Language Arts/Writing </w:t>
            </w:r>
          </w:p>
        </w:tc>
        <w:tc>
          <w:tcPr>
            <w:tcW w:w="4987" w:type="dxa"/>
            <w:tcBorders>
              <w:top w:val="nil"/>
              <w:left w:val="nil"/>
              <w:bottom w:val="single" w:sz="6" w:space="0" w:color="auto"/>
              <w:right w:val="single" w:sz="6" w:space="0" w:color="auto"/>
            </w:tcBorders>
            <w:shd w:val="clear" w:color="auto" w:fill="auto"/>
            <w:hideMark/>
          </w:tcPr>
          <w:p w14:paraId="5202A3C4"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4A51774F" w14:textId="77777777" w:rsidR="004C3356" w:rsidRPr="004C3356" w:rsidRDefault="004C3356" w:rsidP="004C3356">
            <w:pPr>
              <w:jc w:val="both"/>
              <w:textAlignment w:val="baseline"/>
            </w:pPr>
            <w:r w:rsidRPr="004C3356">
              <w:rPr>
                <w:rFonts w:ascii="Arial Narrow" w:hAnsi="Arial Narrow"/>
                <w:sz w:val="22"/>
                <w:szCs w:val="22"/>
              </w:rPr>
              <w:t> </w:t>
            </w:r>
          </w:p>
        </w:tc>
      </w:tr>
      <w:tr w:rsidR="004C3356" w:rsidRPr="004C3356" w14:paraId="5A421D1D" w14:textId="77777777" w:rsidTr="002D19D8">
        <w:trPr>
          <w:trHeight w:val="308"/>
        </w:trPr>
        <w:tc>
          <w:tcPr>
            <w:tcW w:w="2431" w:type="dxa"/>
            <w:tcBorders>
              <w:top w:val="nil"/>
              <w:left w:val="single" w:sz="6" w:space="0" w:color="auto"/>
              <w:bottom w:val="single" w:sz="6" w:space="0" w:color="auto"/>
              <w:right w:val="single" w:sz="6" w:space="0" w:color="auto"/>
            </w:tcBorders>
            <w:shd w:val="clear" w:color="auto" w:fill="auto"/>
            <w:hideMark/>
          </w:tcPr>
          <w:p w14:paraId="6760C3E7" w14:textId="77777777" w:rsidR="004C3356" w:rsidRPr="004C3356" w:rsidRDefault="004C3356" w:rsidP="004C3356">
            <w:pPr>
              <w:jc w:val="both"/>
              <w:textAlignment w:val="baseline"/>
            </w:pPr>
            <w:r w:rsidRPr="004C3356">
              <w:rPr>
                <w:rFonts w:ascii="Arial Narrow" w:hAnsi="Arial Narrow"/>
                <w:sz w:val="22"/>
                <w:szCs w:val="22"/>
              </w:rPr>
              <w:t>Math </w:t>
            </w:r>
          </w:p>
        </w:tc>
        <w:tc>
          <w:tcPr>
            <w:tcW w:w="4987" w:type="dxa"/>
            <w:tcBorders>
              <w:top w:val="nil"/>
              <w:left w:val="nil"/>
              <w:bottom w:val="single" w:sz="6" w:space="0" w:color="auto"/>
              <w:right w:val="single" w:sz="6" w:space="0" w:color="auto"/>
            </w:tcBorders>
            <w:shd w:val="clear" w:color="auto" w:fill="auto"/>
          </w:tcPr>
          <w:p w14:paraId="0648677D" w14:textId="0A08AACE" w:rsidR="004C3356" w:rsidRPr="004C3356" w:rsidRDefault="004C3356" w:rsidP="0003537A">
            <w:pPr>
              <w:tabs>
                <w:tab w:val="left" w:pos="920"/>
              </w:tabs>
              <w:jc w:val="both"/>
              <w:textAlignment w:val="baseline"/>
            </w:pPr>
          </w:p>
        </w:tc>
        <w:tc>
          <w:tcPr>
            <w:tcW w:w="5093" w:type="dxa"/>
            <w:tcBorders>
              <w:top w:val="nil"/>
              <w:left w:val="nil"/>
              <w:bottom w:val="single" w:sz="6" w:space="0" w:color="auto"/>
              <w:right w:val="single" w:sz="6" w:space="0" w:color="auto"/>
            </w:tcBorders>
            <w:shd w:val="clear" w:color="auto" w:fill="auto"/>
          </w:tcPr>
          <w:p w14:paraId="22B6CF79" w14:textId="4C30DFDB" w:rsidR="004C3356" w:rsidRPr="004C3356" w:rsidRDefault="004C3356" w:rsidP="004C3356">
            <w:pPr>
              <w:jc w:val="both"/>
              <w:textAlignment w:val="baseline"/>
            </w:pPr>
          </w:p>
        </w:tc>
      </w:tr>
      <w:tr w:rsidR="004C3356" w:rsidRPr="004C3356" w14:paraId="346A0C2A" w14:textId="77777777" w:rsidTr="002D19D8">
        <w:trPr>
          <w:trHeight w:val="262"/>
        </w:trPr>
        <w:tc>
          <w:tcPr>
            <w:tcW w:w="2431" w:type="dxa"/>
            <w:tcBorders>
              <w:top w:val="nil"/>
              <w:left w:val="single" w:sz="6" w:space="0" w:color="auto"/>
              <w:bottom w:val="single" w:sz="6" w:space="0" w:color="auto"/>
              <w:right w:val="single" w:sz="6" w:space="0" w:color="auto"/>
            </w:tcBorders>
            <w:shd w:val="clear" w:color="auto" w:fill="auto"/>
            <w:hideMark/>
          </w:tcPr>
          <w:p w14:paraId="3563B84E" w14:textId="77777777" w:rsidR="004C3356" w:rsidRPr="004C3356" w:rsidRDefault="004C3356" w:rsidP="004C3356">
            <w:pPr>
              <w:jc w:val="both"/>
              <w:textAlignment w:val="baseline"/>
            </w:pPr>
            <w:r w:rsidRPr="004C3356">
              <w:rPr>
                <w:rFonts w:ascii="Arial Narrow" w:hAnsi="Arial Narrow"/>
                <w:sz w:val="22"/>
                <w:szCs w:val="22"/>
              </w:rPr>
              <w:t>Science </w:t>
            </w:r>
          </w:p>
        </w:tc>
        <w:tc>
          <w:tcPr>
            <w:tcW w:w="4987" w:type="dxa"/>
            <w:tcBorders>
              <w:top w:val="nil"/>
              <w:left w:val="nil"/>
              <w:bottom w:val="single" w:sz="6" w:space="0" w:color="auto"/>
              <w:right w:val="single" w:sz="6" w:space="0" w:color="auto"/>
            </w:tcBorders>
            <w:shd w:val="clear" w:color="auto" w:fill="auto"/>
            <w:hideMark/>
          </w:tcPr>
          <w:p w14:paraId="4DA248D9"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65D195BB" w14:textId="77777777" w:rsidR="004C3356" w:rsidRPr="004C3356" w:rsidRDefault="004C3356" w:rsidP="004C3356">
            <w:pPr>
              <w:jc w:val="both"/>
              <w:textAlignment w:val="baseline"/>
            </w:pPr>
            <w:r w:rsidRPr="004C3356">
              <w:rPr>
                <w:rFonts w:ascii="Arial Narrow" w:hAnsi="Arial Narrow"/>
                <w:sz w:val="22"/>
                <w:szCs w:val="22"/>
              </w:rPr>
              <w:t> </w:t>
            </w:r>
          </w:p>
        </w:tc>
      </w:tr>
      <w:tr w:rsidR="004C3356" w:rsidRPr="004C3356" w14:paraId="0C6E7A70" w14:textId="77777777" w:rsidTr="002D19D8">
        <w:trPr>
          <w:trHeight w:val="278"/>
        </w:trPr>
        <w:tc>
          <w:tcPr>
            <w:tcW w:w="2431" w:type="dxa"/>
            <w:tcBorders>
              <w:top w:val="nil"/>
              <w:left w:val="single" w:sz="6" w:space="0" w:color="auto"/>
              <w:bottom w:val="single" w:sz="6" w:space="0" w:color="auto"/>
              <w:right w:val="single" w:sz="6" w:space="0" w:color="auto"/>
            </w:tcBorders>
            <w:shd w:val="clear" w:color="auto" w:fill="auto"/>
            <w:hideMark/>
          </w:tcPr>
          <w:p w14:paraId="636169F1" w14:textId="77777777" w:rsidR="004C3356" w:rsidRPr="004C3356" w:rsidRDefault="004C3356" w:rsidP="004C3356">
            <w:pPr>
              <w:jc w:val="both"/>
              <w:textAlignment w:val="baseline"/>
            </w:pPr>
            <w:r w:rsidRPr="004C3356">
              <w:rPr>
                <w:rFonts w:ascii="Arial Narrow" w:hAnsi="Arial Narrow"/>
                <w:sz w:val="22"/>
                <w:szCs w:val="22"/>
              </w:rPr>
              <w:t>Social Studies  </w:t>
            </w:r>
          </w:p>
        </w:tc>
        <w:tc>
          <w:tcPr>
            <w:tcW w:w="4987" w:type="dxa"/>
            <w:tcBorders>
              <w:top w:val="nil"/>
              <w:left w:val="nil"/>
              <w:bottom w:val="single" w:sz="6" w:space="0" w:color="auto"/>
              <w:right w:val="single" w:sz="6" w:space="0" w:color="auto"/>
            </w:tcBorders>
            <w:shd w:val="clear" w:color="auto" w:fill="auto"/>
            <w:hideMark/>
          </w:tcPr>
          <w:p w14:paraId="2B2A35B8"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0D5B8E4B" w14:textId="77777777" w:rsidR="004C3356" w:rsidRPr="004C3356" w:rsidRDefault="004C3356" w:rsidP="004C3356">
            <w:pPr>
              <w:jc w:val="both"/>
              <w:textAlignment w:val="baseline"/>
            </w:pPr>
            <w:r w:rsidRPr="004C3356">
              <w:rPr>
                <w:rFonts w:ascii="Arial Narrow" w:hAnsi="Arial Narrow"/>
                <w:sz w:val="22"/>
                <w:szCs w:val="22"/>
              </w:rPr>
              <w:t> </w:t>
            </w:r>
          </w:p>
        </w:tc>
      </w:tr>
      <w:tr w:rsidR="004C3356" w:rsidRPr="004C3356" w14:paraId="0B5AC239" w14:textId="77777777" w:rsidTr="002D19D8">
        <w:trPr>
          <w:trHeight w:val="278"/>
        </w:trPr>
        <w:tc>
          <w:tcPr>
            <w:tcW w:w="2431" w:type="dxa"/>
            <w:tcBorders>
              <w:top w:val="nil"/>
              <w:left w:val="single" w:sz="6" w:space="0" w:color="auto"/>
              <w:bottom w:val="single" w:sz="6" w:space="0" w:color="auto"/>
              <w:right w:val="single" w:sz="6" w:space="0" w:color="auto"/>
            </w:tcBorders>
            <w:shd w:val="clear" w:color="auto" w:fill="auto"/>
            <w:hideMark/>
          </w:tcPr>
          <w:p w14:paraId="055BCE18" w14:textId="77777777" w:rsidR="004C3356" w:rsidRPr="004C3356" w:rsidRDefault="004C3356" w:rsidP="004C3356">
            <w:pPr>
              <w:jc w:val="both"/>
              <w:textAlignment w:val="baseline"/>
            </w:pPr>
            <w:r w:rsidRPr="004C3356">
              <w:rPr>
                <w:rFonts w:ascii="Arial Narrow" w:hAnsi="Arial Narrow"/>
                <w:sz w:val="22"/>
                <w:szCs w:val="22"/>
              </w:rPr>
              <w:t>Health  </w:t>
            </w:r>
          </w:p>
        </w:tc>
        <w:tc>
          <w:tcPr>
            <w:tcW w:w="4987" w:type="dxa"/>
            <w:tcBorders>
              <w:top w:val="nil"/>
              <w:left w:val="nil"/>
              <w:bottom w:val="single" w:sz="6" w:space="0" w:color="auto"/>
              <w:right w:val="single" w:sz="6" w:space="0" w:color="auto"/>
            </w:tcBorders>
            <w:shd w:val="clear" w:color="auto" w:fill="auto"/>
            <w:hideMark/>
          </w:tcPr>
          <w:p w14:paraId="2DFE130F"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072E03F7" w14:textId="77777777" w:rsidR="004C3356" w:rsidRPr="004C3356" w:rsidRDefault="004C3356" w:rsidP="004C3356">
            <w:pPr>
              <w:jc w:val="both"/>
              <w:textAlignment w:val="baseline"/>
            </w:pPr>
            <w:r w:rsidRPr="004C3356">
              <w:rPr>
                <w:rFonts w:ascii="Arial Narrow" w:hAnsi="Arial Narrow"/>
                <w:sz w:val="22"/>
                <w:szCs w:val="22"/>
              </w:rPr>
              <w:t> </w:t>
            </w:r>
          </w:p>
        </w:tc>
      </w:tr>
    </w:tbl>
    <w:p w14:paraId="33D9AD9E" w14:textId="77777777" w:rsidR="004C3356" w:rsidRDefault="004C3356">
      <w:pPr>
        <w:pBdr>
          <w:top w:val="nil"/>
          <w:left w:val="nil"/>
          <w:bottom w:val="nil"/>
          <w:right w:val="nil"/>
          <w:between w:val="nil"/>
        </w:pBdr>
      </w:pPr>
    </w:p>
    <w:sectPr w:rsidR="004C3356">
      <w:pgSz w:w="15840" w:h="12240"/>
      <w:pgMar w:top="360" w:right="576" w:bottom="360"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0AB2" w14:textId="77777777" w:rsidR="00896B49" w:rsidRDefault="00896B49" w:rsidP="0003537A">
      <w:r>
        <w:separator/>
      </w:r>
    </w:p>
  </w:endnote>
  <w:endnote w:type="continuationSeparator" w:id="0">
    <w:p w14:paraId="461042B6" w14:textId="77777777" w:rsidR="00896B49" w:rsidRDefault="00896B49" w:rsidP="0003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55AE9" w14:textId="77777777" w:rsidR="00896B49" w:rsidRDefault="00896B49" w:rsidP="0003537A">
      <w:r>
        <w:separator/>
      </w:r>
    </w:p>
  </w:footnote>
  <w:footnote w:type="continuationSeparator" w:id="0">
    <w:p w14:paraId="5FD382CB" w14:textId="77777777" w:rsidR="00896B49" w:rsidRDefault="00896B49" w:rsidP="00035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C2"/>
    <w:rsid w:val="0003537A"/>
    <w:rsid w:val="001A0A9A"/>
    <w:rsid w:val="00233DF9"/>
    <w:rsid w:val="00276382"/>
    <w:rsid w:val="002D19D8"/>
    <w:rsid w:val="004A17D1"/>
    <w:rsid w:val="004C1782"/>
    <w:rsid w:val="004C3356"/>
    <w:rsid w:val="005C0F59"/>
    <w:rsid w:val="00605394"/>
    <w:rsid w:val="00770F01"/>
    <w:rsid w:val="007924B7"/>
    <w:rsid w:val="0083656C"/>
    <w:rsid w:val="00896B49"/>
    <w:rsid w:val="008E3AA6"/>
    <w:rsid w:val="009F2BFF"/>
    <w:rsid w:val="00BC484D"/>
    <w:rsid w:val="00C05BF3"/>
    <w:rsid w:val="00D74ECB"/>
    <w:rsid w:val="00D904C2"/>
    <w:rsid w:val="00E750EF"/>
    <w:rsid w:val="00EB5A38"/>
    <w:rsid w:val="00EC434D"/>
    <w:rsid w:val="00F07923"/>
    <w:rsid w:val="00F56AA4"/>
    <w:rsid w:val="00FD179C"/>
    <w:rsid w:val="2714A9F3"/>
    <w:rsid w:val="34A23110"/>
    <w:rsid w:val="711554D3"/>
    <w:rsid w:val="7601C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9F8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4B7"/>
    <w:rPr>
      <w:rFonts w:ascii="Times New Roman" w:hAnsi="Times New Roman" w:cs="Times New Roman"/>
      <w:lang w:val="en-US"/>
    </w:rPr>
  </w:style>
  <w:style w:type="paragraph" w:styleId="Heading1">
    <w:name w:val="heading 1"/>
    <w:basedOn w:val="Normal"/>
    <w:next w:val="Normal"/>
    <w:pPr>
      <w:keepNext/>
      <w:keepLines/>
      <w:spacing w:before="480" w:after="120"/>
      <w:outlineLvl w:val="0"/>
    </w:pPr>
    <w:rPr>
      <w:rFonts w:ascii="Cambria" w:hAnsi="Cambria" w:cs="Cambria"/>
      <w:b/>
      <w:sz w:val="48"/>
      <w:szCs w:val="48"/>
      <w:lang w:val="en"/>
    </w:rPr>
  </w:style>
  <w:style w:type="paragraph" w:styleId="Heading2">
    <w:name w:val="heading 2"/>
    <w:basedOn w:val="Normal"/>
    <w:next w:val="Normal"/>
    <w:pPr>
      <w:keepNext/>
      <w:keepLines/>
      <w:spacing w:before="360" w:after="80"/>
      <w:outlineLvl w:val="1"/>
    </w:pPr>
    <w:rPr>
      <w:rFonts w:ascii="Cambria" w:hAnsi="Cambria" w:cs="Cambria"/>
      <w:b/>
      <w:sz w:val="36"/>
      <w:szCs w:val="36"/>
      <w:lang w:val="en"/>
    </w:rPr>
  </w:style>
  <w:style w:type="paragraph" w:styleId="Heading3">
    <w:name w:val="heading 3"/>
    <w:basedOn w:val="Normal"/>
    <w:next w:val="Normal"/>
    <w:pPr>
      <w:keepNext/>
      <w:keepLines/>
      <w:spacing w:before="280" w:after="80"/>
      <w:outlineLvl w:val="2"/>
    </w:pPr>
    <w:rPr>
      <w:rFonts w:ascii="Cambria" w:hAnsi="Cambria" w:cs="Cambria"/>
      <w:b/>
      <w:sz w:val="28"/>
      <w:szCs w:val="28"/>
      <w:lang w:val="en"/>
    </w:rPr>
  </w:style>
  <w:style w:type="paragraph" w:styleId="Heading4">
    <w:name w:val="heading 4"/>
    <w:basedOn w:val="Normal"/>
    <w:next w:val="Normal"/>
    <w:pPr>
      <w:keepNext/>
      <w:keepLines/>
      <w:spacing w:before="240" w:after="40"/>
      <w:outlineLvl w:val="3"/>
    </w:pPr>
    <w:rPr>
      <w:rFonts w:ascii="Cambria" w:hAnsi="Cambria" w:cs="Cambria"/>
      <w:b/>
      <w:lang w:val="en"/>
    </w:rPr>
  </w:style>
  <w:style w:type="paragraph" w:styleId="Heading5">
    <w:name w:val="heading 5"/>
    <w:basedOn w:val="Normal"/>
    <w:next w:val="Normal"/>
    <w:pPr>
      <w:keepNext/>
      <w:keepLines/>
      <w:spacing w:before="220" w:after="40"/>
      <w:outlineLvl w:val="4"/>
    </w:pPr>
    <w:rPr>
      <w:rFonts w:ascii="Cambria" w:hAnsi="Cambria" w:cs="Cambria"/>
      <w:b/>
      <w:sz w:val="22"/>
      <w:szCs w:val="22"/>
      <w:lang w:val="en"/>
    </w:rPr>
  </w:style>
  <w:style w:type="paragraph" w:styleId="Heading6">
    <w:name w:val="heading 6"/>
    <w:basedOn w:val="Normal"/>
    <w:next w:val="Normal"/>
    <w:pPr>
      <w:keepNext/>
      <w:keepLines/>
      <w:spacing w:before="200" w:after="40"/>
      <w:outlineLvl w:val="5"/>
    </w:pPr>
    <w:rPr>
      <w:rFonts w:ascii="Cambria" w:hAnsi="Cambria" w:cs="Cambria"/>
      <w:b/>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mbria" w:hAnsi="Cambria" w:cs="Cambria"/>
      <w:b/>
      <w:sz w:val="72"/>
      <w:szCs w:val="72"/>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
    </w:rPr>
  </w:style>
  <w:style w:type="table" w:customStyle="1" w:styleId="a">
    <w:basedOn w:val="TableNormal"/>
    <w:tblPr>
      <w:tblStyleRowBandSize w:val="1"/>
      <w:tblStyleColBandSize w:val="1"/>
      <w:tblCellMar>
        <w:left w:w="115" w:type="dxa"/>
        <w:right w:w="115" w:type="dxa"/>
      </w:tblCellMar>
    </w:tblPr>
  </w:style>
  <w:style w:type="character" w:customStyle="1" w:styleId="normaltextrun">
    <w:name w:val="normaltextrun"/>
    <w:basedOn w:val="DefaultParagraphFont"/>
    <w:rsid w:val="005C0F59"/>
  </w:style>
  <w:style w:type="character" w:customStyle="1" w:styleId="eop">
    <w:name w:val="eop"/>
    <w:basedOn w:val="DefaultParagraphFont"/>
    <w:rsid w:val="005C0F59"/>
  </w:style>
  <w:style w:type="paragraph" w:customStyle="1" w:styleId="paragraph">
    <w:name w:val="paragraph"/>
    <w:basedOn w:val="Normal"/>
    <w:rsid w:val="005C0F59"/>
    <w:pPr>
      <w:spacing w:before="100" w:beforeAutospacing="1" w:after="100" w:afterAutospacing="1"/>
    </w:pPr>
  </w:style>
  <w:style w:type="character" w:styleId="Strong">
    <w:name w:val="Strong"/>
    <w:basedOn w:val="DefaultParagraphFont"/>
    <w:uiPriority w:val="22"/>
    <w:qFormat/>
    <w:rsid w:val="00E750EF"/>
    <w:rPr>
      <w:b/>
      <w:bCs/>
    </w:rPr>
  </w:style>
  <w:style w:type="paragraph" w:styleId="NormalWeb">
    <w:name w:val="Normal (Web)"/>
    <w:basedOn w:val="Normal"/>
    <w:uiPriority w:val="99"/>
    <w:unhideWhenUsed/>
    <w:rsid w:val="0083656C"/>
    <w:pPr>
      <w:spacing w:before="100" w:beforeAutospacing="1" w:after="100" w:afterAutospacing="1"/>
    </w:pPr>
  </w:style>
  <w:style w:type="character" w:styleId="Hyperlink">
    <w:name w:val="Hyperlink"/>
    <w:basedOn w:val="DefaultParagraphFont"/>
    <w:uiPriority w:val="99"/>
    <w:semiHidden/>
    <w:unhideWhenUsed/>
    <w:rsid w:val="00836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986">
      <w:bodyDiv w:val="1"/>
      <w:marLeft w:val="0"/>
      <w:marRight w:val="0"/>
      <w:marTop w:val="0"/>
      <w:marBottom w:val="0"/>
      <w:divBdr>
        <w:top w:val="none" w:sz="0" w:space="0" w:color="auto"/>
        <w:left w:val="none" w:sz="0" w:space="0" w:color="auto"/>
        <w:bottom w:val="none" w:sz="0" w:space="0" w:color="auto"/>
        <w:right w:val="none" w:sz="0" w:space="0" w:color="auto"/>
      </w:divBdr>
    </w:div>
    <w:div w:id="33359934">
      <w:bodyDiv w:val="1"/>
      <w:marLeft w:val="0"/>
      <w:marRight w:val="0"/>
      <w:marTop w:val="0"/>
      <w:marBottom w:val="0"/>
      <w:divBdr>
        <w:top w:val="none" w:sz="0" w:space="0" w:color="auto"/>
        <w:left w:val="none" w:sz="0" w:space="0" w:color="auto"/>
        <w:bottom w:val="none" w:sz="0" w:space="0" w:color="auto"/>
        <w:right w:val="none" w:sz="0" w:space="0" w:color="auto"/>
      </w:divBdr>
      <w:divsChild>
        <w:div w:id="522401446">
          <w:marLeft w:val="0"/>
          <w:marRight w:val="0"/>
          <w:marTop w:val="0"/>
          <w:marBottom w:val="0"/>
          <w:divBdr>
            <w:top w:val="none" w:sz="0" w:space="0" w:color="auto"/>
            <w:left w:val="none" w:sz="0" w:space="0" w:color="auto"/>
            <w:bottom w:val="none" w:sz="0" w:space="0" w:color="auto"/>
            <w:right w:val="none" w:sz="0" w:space="0" w:color="auto"/>
          </w:divBdr>
        </w:div>
        <w:div w:id="278538169">
          <w:marLeft w:val="0"/>
          <w:marRight w:val="0"/>
          <w:marTop w:val="0"/>
          <w:marBottom w:val="0"/>
          <w:divBdr>
            <w:top w:val="none" w:sz="0" w:space="0" w:color="auto"/>
            <w:left w:val="none" w:sz="0" w:space="0" w:color="auto"/>
            <w:bottom w:val="none" w:sz="0" w:space="0" w:color="auto"/>
            <w:right w:val="none" w:sz="0" w:space="0" w:color="auto"/>
          </w:divBdr>
        </w:div>
        <w:div w:id="2021465727">
          <w:marLeft w:val="0"/>
          <w:marRight w:val="0"/>
          <w:marTop w:val="0"/>
          <w:marBottom w:val="0"/>
          <w:divBdr>
            <w:top w:val="none" w:sz="0" w:space="0" w:color="auto"/>
            <w:left w:val="none" w:sz="0" w:space="0" w:color="auto"/>
            <w:bottom w:val="none" w:sz="0" w:space="0" w:color="auto"/>
            <w:right w:val="none" w:sz="0" w:space="0" w:color="auto"/>
          </w:divBdr>
          <w:divsChild>
            <w:div w:id="788351718">
              <w:marLeft w:val="0"/>
              <w:marRight w:val="0"/>
              <w:marTop w:val="30"/>
              <w:marBottom w:val="30"/>
              <w:divBdr>
                <w:top w:val="none" w:sz="0" w:space="0" w:color="auto"/>
                <w:left w:val="none" w:sz="0" w:space="0" w:color="auto"/>
                <w:bottom w:val="none" w:sz="0" w:space="0" w:color="auto"/>
                <w:right w:val="none" w:sz="0" w:space="0" w:color="auto"/>
              </w:divBdr>
              <w:divsChild>
                <w:div w:id="114566164">
                  <w:marLeft w:val="0"/>
                  <w:marRight w:val="0"/>
                  <w:marTop w:val="0"/>
                  <w:marBottom w:val="0"/>
                  <w:divBdr>
                    <w:top w:val="none" w:sz="0" w:space="0" w:color="auto"/>
                    <w:left w:val="none" w:sz="0" w:space="0" w:color="auto"/>
                    <w:bottom w:val="none" w:sz="0" w:space="0" w:color="auto"/>
                    <w:right w:val="none" w:sz="0" w:space="0" w:color="auto"/>
                  </w:divBdr>
                  <w:divsChild>
                    <w:div w:id="2045523388">
                      <w:marLeft w:val="0"/>
                      <w:marRight w:val="0"/>
                      <w:marTop w:val="0"/>
                      <w:marBottom w:val="0"/>
                      <w:divBdr>
                        <w:top w:val="none" w:sz="0" w:space="0" w:color="auto"/>
                        <w:left w:val="none" w:sz="0" w:space="0" w:color="auto"/>
                        <w:bottom w:val="none" w:sz="0" w:space="0" w:color="auto"/>
                        <w:right w:val="none" w:sz="0" w:space="0" w:color="auto"/>
                      </w:divBdr>
                    </w:div>
                  </w:divsChild>
                </w:div>
                <w:div w:id="1373381118">
                  <w:marLeft w:val="0"/>
                  <w:marRight w:val="0"/>
                  <w:marTop w:val="0"/>
                  <w:marBottom w:val="0"/>
                  <w:divBdr>
                    <w:top w:val="none" w:sz="0" w:space="0" w:color="auto"/>
                    <w:left w:val="none" w:sz="0" w:space="0" w:color="auto"/>
                    <w:bottom w:val="none" w:sz="0" w:space="0" w:color="auto"/>
                    <w:right w:val="none" w:sz="0" w:space="0" w:color="auto"/>
                  </w:divBdr>
                  <w:divsChild>
                    <w:div w:id="477648901">
                      <w:marLeft w:val="0"/>
                      <w:marRight w:val="0"/>
                      <w:marTop w:val="0"/>
                      <w:marBottom w:val="0"/>
                      <w:divBdr>
                        <w:top w:val="none" w:sz="0" w:space="0" w:color="auto"/>
                        <w:left w:val="none" w:sz="0" w:space="0" w:color="auto"/>
                        <w:bottom w:val="none" w:sz="0" w:space="0" w:color="auto"/>
                        <w:right w:val="none" w:sz="0" w:space="0" w:color="auto"/>
                      </w:divBdr>
                    </w:div>
                  </w:divsChild>
                </w:div>
                <w:div w:id="1481537981">
                  <w:marLeft w:val="0"/>
                  <w:marRight w:val="0"/>
                  <w:marTop w:val="0"/>
                  <w:marBottom w:val="0"/>
                  <w:divBdr>
                    <w:top w:val="none" w:sz="0" w:space="0" w:color="auto"/>
                    <w:left w:val="none" w:sz="0" w:space="0" w:color="auto"/>
                    <w:bottom w:val="none" w:sz="0" w:space="0" w:color="auto"/>
                    <w:right w:val="none" w:sz="0" w:space="0" w:color="auto"/>
                  </w:divBdr>
                  <w:divsChild>
                    <w:div w:id="283389147">
                      <w:marLeft w:val="0"/>
                      <w:marRight w:val="0"/>
                      <w:marTop w:val="0"/>
                      <w:marBottom w:val="0"/>
                      <w:divBdr>
                        <w:top w:val="none" w:sz="0" w:space="0" w:color="auto"/>
                        <w:left w:val="none" w:sz="0" w:space="0" w:color="auto"/>
                        <w:bottom w:val="none" w:sz="0" w:space="0" w:color="auto"/>
                        <w:right w:val="none" w:sz="0" w:space="0" w:color="auto"/>
                      </w:divBdr>
                    </w:div>
                  </w:divsChild>
                </w:div>
                <w:div w:id="1116438442">
                  <w:marLeft w:val="0"/>
                  <w:marRight w:val="0"/>
                  <w:marTop w:val="0"/>
                  <w:marBottom w:val="0"/>
                  <w:divBdr>
                    <w:top w:val="none" w:sz="0" w:space="0" w:color="auto"/>
                    <w:left w:val="none" w:sz="0" w:space="0" w:color="auto"/>
                    <w:bottom w:val="none" w:sz="0" w:space="0" w:color="auto"/>
                    <w:right w:val="none" w:sz="0" w:space="0" w:color="auto"/>
                  </w:divBdr>
                  <w:divsChild>
                    <w:div w:id="1638027338">
                      <w:marLeft w:val="0"/>
                      <w:marRight w:val="0"/>
                      <w:marTop w:val="0"/>
                      <w:marBottom w:val="0"/>
                      <w:divBdr>
                        <w:top w:val="none" w:sz="0" w:space="0" w:color="auto"/>
                        <w:left w:val="none" w:sz="0" w:space="0" w:color="auto"/>
                        <w:bottom w:val="none" w:sz="0" w:space="0" w:color="auto"/>
                        <w:right w:val="none" w:sz="0" w:space="0" w:color="auto"/>
                      </w:divBdr>
                    </w:div>
                  </w:divsChild>
                </w:div>
                <w:div w:id="372311229">
                  <w:marLeft w:val="0"/>
                  <w:marRight w:val="0"/>
                  <w:marTop w:val="0"/>
                  <w:marBottom w:val="0"/>
                  <w:divBdr>
                    <w:top w:val="none" w:sz="0" w:space="0" w:color="auto"/>
                    <w:left w:val="none" w:sz="0" w:space="0" w:color="auto"/>
                    <w:bottom w:val="none" w:sz="0" w:space="0" w:color="auto"/>
                    <w:right w:val="none" w:sz="0" w:space="0" w:color="auto"/>
                  </w:divBdr>
                  <w:divsChild>
                    <w:div w:id="1410885606">
                      <w:marLeft w:val="0"/>
                      <w:marRight w:val="0"/>
                      <w:marTop w:val="0"/>
                      <w:marBottom w:val="0"/>
                      <w:divBdr>
                        <w:top w:val="none" w:sz="0" w:space="0" w:color="auto"/>
                        <w:left w:val="none" w:sz="0" w:space="0" w:color="auto"/>
                        <w:bottom w:val="none" w:sz="0" w:space="0" w:color="auto"/>
                        <w:right w:val="none" w:sz="0" w:space="0" w:color="auto"/>
                      </w:divBdr>
                    </w:div>
                  </w:divsChild>
                </w:div>
                <w:div w:id="39669356">
                  <w:marLeft w:val="0"/>
                  <w:marRight w:val="0"/>
                  <w:marTop w:val="0"/>
                  <w:marBottom w:val="0"/>
                  <w:divBdr>
                    <w:top w:val="none" w:sz="0" w:space="0" w:color="auto"/>
                    <w:left w:val="none" w:sz="0" w:space="0" w:color="auto"/>
                    <w:bottom w:val="none" w:sz="0" w:space="0" w:color="auto"/>
                    <w:right w:val="none" w:sz="0" w:space="0" w:color="auto"/>
                  </w:divBdr>
                  <w:divsChild>
                    <w:div w:id="1593320073">
                      <w:marLeft w:val="0"/>
                      <w:marRight w:val="0"/>
                      <w:marTop w:val="0"/>
                      <w:marBottom w:val="0"/>
                      <w:divBdr>
                        <w:top w:val="none" w:sz="0" w:space="0" w:color="auto"/>
                        <w:left w:val="none" w:sz="0" w:space="0" w:color="auto"/>
                        <w:bottom w:val="none" w:sz="0" w:space="0" w:color="auto"/>
                        <w:right w:val="none" w:sz="0" w:space="0" w:color="auto"/>
                      </w:divBdr>
                    </w:div>
                  </w:divsChild>
                </w:div>
                <w:div w:id="1213350487">
                  <w:marLeft w:val="0"/>
                  <w:marRight w:val="0"/>
                  <w:marTop w:val="0"/>
                  <w:marBottom w:val="0"/>
                  <w:divBdr>
                    <w:top w:val="none" w:sz="0" w:space="0" w:color="auto"/>
                    <w:left w:val="none" w:sz="0" w:space="0" w:color="auto"/>
                    <w:bottom w:val="none" w:sz="0" w:space="0" w:color="auto"/>
                    <w:right w:val="none" w:sz="0" w:space="0" w:color="auto"/>
                  </w:divBdr>
                  <w:divsChild>
                    <w:div w:id="618342772">
                      <w:marLeft w:val="0"/>
                      <w:marRight w:val="0"/>
                      <w:marTop w:val="0"/>
                      <w:marBottom w:val="0"/>
                      <w:divBdr>
                        <w:top w:val="none" w:sz="0" w:space="0" w:color="auto"/>
                        <w:left w:val="none" w:sz="0" w:space="0" w:color="auto"/>
                        <w:bottom w:val="none" w:sz="0" w:space="0" w:color="auto"/>
                        <w:right w:val="none" w:sz="0" w:space="0" w:color="auto"/>
                      </w:divBdr>
                    </w:div>
                  </w:divsChild>
                </w:div>
                <w:div w:id="899562492">
                  <w:marLeft w:val="0"/>
                  <w:marRight w:val="0"/>
                  <w:marTop w:val="0"/>
                  <w:marBottom w:val="0"/>
                  <w:divBdr>
                    <w:top w:val="none" w:sz="0" w:space="0" w:color="auto"/>
                    <w:left w:val="none" w:sz="0" w:space="0" w:color="auto"/>
                    <w:bottom w:val="none" w:sz="0" w:space="0" w:color="auto"/>
                    <w:right w:val="none" w:sz="0" w:space="0" w:color="auto"/>
                  </w:divBdr>
                  <w:divsChild>
                    <w:div w:id="657727281">
                      <w:marLeft w:val="0"/>
                      <w:marRight w:val="0"/>
                      <w:marTop w:val="0"/>
                      <w:marBottom w:val="0"/>
                      <w:divBdr>
                        <w:top w:val="none" w:sz="0" w:space="0" w:color="auto"/>
                        <w:left w:val="none" w:sz="0" w:space="0" w:color="auto"/>
                        <w:bottom w:val="none" w:sz="0" w:space="0" w:color="auto"/>
                        <w:right w:val="none" w:sz="0" w:space="0" w:color="auto"/>
                      </w:divBdr>
                    </w:div>
                  </w:divsChild>
                </w:div>
                <w:div w:id="264191248">
                  <w:marLeft w:val="0"/>
                  <w:marRight w:val="0"/>
                  <w:marTop w:val="0"/>
                  <w:marBottom w:val="0"/>
                  <w:divBdr>
                    <w:top w:val="none" w:sz="0" w:space="0" w:color="auto"/>
                    <w:left w:val="none" w:sz="0" w:space="0" w:color="auto"/>
                    <w:bottom w:val="none" w:sz="0" w:space="0" w:color="auto"/>
                    <w:right w:val="none" w:sz="0" w:space="0" w:color="auto"/>
                  </w:divBdr>
                  <w:divsChild>
                    <w:div w:id="1397702717">
                      <w:marLeft w:val="0"/>
                      <w:marRight w:val="0"/>
                      <w:marTop w:val="0"/>
                      <w:marBottom w:val="0"/>
                      <w:divBdr>
                        <w:top w:val="none" w:sz="0" w:space="0" w:color="auto"/>
                        <w:left w:val="none" w:sz="0" w:space="0" w:color="auto"/>
                        <w:bottom w:val="none" w:sz="0" w:space="0" w:color="auto"/>
                        <w:right w:val="none" w:sz="0" w:space="0" w:color="auto"/>
                      </w:divBdr>
                    </w:div>
                  </w:divsChild>
                </w:div>
                <w:div w:id="895704981">
                  <w:marLeft w:val="0"/>
                  <w:marRight w:val="0"/>
                  <w:marTop w:val="0"/>
                  <w:marBottom w:val="0"/>
                  <w:divBdr>
                    <w:top w:val="none" w:sz="0" w:space="0" w:color="auto"/>
                    <w:left w:val="none" w:sz="0" w:space="0" w:color="auto"/>
                    <w:bottom w:val="none" w:sz="0" w:space="0" w:color="auto"/>
                    <w:right w:val="none" w:sz="0" w:space="0" w:color="auto"/>
                  </w:divBdr>
                  <w:divsChild>
                    <w:div w:id="394550763">
                      <w:marLeft w:val="0"/>
                      <w:marRight w:val="0"/>
                      <w:marTop w:val="0"/>
                      <w:marBottom w:val="0"/>
                      <w:divBdr>
                        <w:top w:val="none" w:sz="0" w:space="0" w:color="auto"/>
                        <w:left w:val="none" w:sz="0" w:space="0" w:color="auto"/>
                        <w:bottom w:val="none" w:sz="0" w:space="0" w:color="auto"/>
                        <w:right w:val="none" w:sz="0" w:space="0" w:color="auto"/>
                      </w:divBdr>
                    </w:div>
                  </w:divsChild>
                </w:div>
                <w:div w:id="651327822">
                  <w:marLeft w:val="0"/>
                  <w:marRight w:val="0"/>
                  <w:marTop w:val="0"/>
                  <w:marBottom w:val="0"/>
                  <w:divBdr>
                    <w:top w:val="none" w:sz="0" w:space="0" w:color="auto"/>
                    <w:left w:val="none" w:sz="0" w:space="0" w:color="auto"/>
                    <w:bottom w:val="none" w:sz="0" w:space="0" w:color="auto"/>
                    <w:right w:val="none" w:sz="0" w:space="0" w:color="auto"/>
                  </w:divBdr>
                  <w:divsChild>
                    <w:div w:id="1994022759">
                      <w:marLeft w:val="0"/>
                      <w:marRight w:val="0"/>
                      <w:marTop w:val="0"/>
                      <w:marBottom w:val="0"/>
                      <w:divBdr>
                        <w:top w:val="none" w:sz="0" w:space="0" w:color="auto"/>
                        <w:left w:val="none" w:sz="0" w:space="0" w:color="auto"/>
                        <w:bottom w:val="none" w:sz="0" w:space="0" w:color="auto"/>
                        <w:right w:val="none" w:sz="0" w:space="0" w:color="auto"/>
                      </w:divBdr>
                    </w:div>
                  </w:divsChild>
                </w:div>
                <w:div w:id="1229421624">
                  <w:marLeft w:val="0"/>
                  <w:marRight w:val="0"/>
                  <w:marTop w:val="0"/>
                  <w:marBottom w:val="0"/>
                  <w:divBdr>
                    <w:top w:val="none" w:sz="0" w:space="0" w:color="auto"/>
                    <w:left w:val="none" w:sz="0" w:space="0" w:color="auto"/>
                    <w:bottom w:val="none" w:sz="0" w:space="0" w:color="auto"/>
                    <w:right w:val="none" w:sz="0" w:space="0" w:color="auto"/>
                  </w:divBdr>
                  <w:divsChild>
                    <w:div w:id="1289359390">
                      <w:marLeft w:val="0"/>
                      <w:marRight w:val="0"/>
                      <w:marTop w:val="0"/>
                      <w:marBottom w:val="0"/>
                      <w:divBdr>
                        <w:top w:val="none" w:sz="0" w:space="0" w:color="auto"/>
                        <w:left w:val="none" w:sz="0" w:space="0" w:color="auto"/>
                        <w:bottom w:val="none" w:sz="0" w:space="0" w:color="auto"/>
                        <w:right w:val="none" w:sz="0" w:space="0" w:color="auto"/>
                      </w:divBdr>
                    </w:div>
                  </w:divsChild>
                </w:div>
                <w:div w:id="1476680328">
                  <w:marLeft w:val="0"/>
                  <w:marRight w:val="0"/>
                  <w:marTop w:val="0"/>
                  <w:marBottom w:val="0"/>
                  <w:divBdr>
                    <w:top w:val="none" w:sz="0" w:space="0" w:color="auto"/>
                    <w:left w:val="none" w:sz="0" w:space="0" w:color="auto"/>
                    <w:bottom w:val="none" w:sz="0" w:space="0" w:color="auto"/>
                    <w:right w:val="none" w:sz="0" w:space="0" w:color="auto"/>
                  </w:divBdr>
                  <w:divsChild>
                    <w:div w:id="626425323">
                      <w:marLeft w:val="0"/>
                      <w:marRight w:val="0"/>
                      <w:marTop w:val="0"/>
                      <w:marBottom w:val="0"/>
                      <w:divBdr>
                        <w:top w:val="none" w:sz="0" w:space="0" w:color="auto"/>
                        <w:left w:val="none" w:sz="0" w:space="0" w:color="auto"/>
                        <w:bottom w:val="none" w:sz="0" w:space="0" w:color="auto"/>
                        <w:right w:val="none" w:sz="0" w:space="0" w:color="auto"/>
                      </w:divBdr>
                    </w:div>
                  </w:divsChild>
                </w:div>
                <w:div w:id="487130728">
                  <w:marLeft w:val="0"/>
                  <w:marRight w:val="0"/>
                  <w:marTop w:val="0"/>
                  <w:marBottom w:val="0"/>
                  <w:divBdr>
                    <w:top w:val="none" w:sz="0" w:space="0" w:color="auto"/>
                    <w:left w:val="none" w:sz="0" w:space="0" w:color="auto"/>
                    <w:bottom w:val="none" w:sz="0" w:space="0" w:color="auto"/>
                    <w:right w:val="none" w:sz="0" w:space="0" w:color="auto"/>
                  </w:divBdr>
                  <w:divsChild>
                    <w:div w:id="703407925">
                      <w:marLeft w:val="0"/>
                      <w:marRight w:val="0"/>
                      <w:marTop w:val="0"/>
                      <w:marBottom w:val="0"/>
                      <w:divBdr>
                        <w:top w:val="none" w:sz="0" w:space="0" w:color="auto"/>
                        <w:left w:val="none" w:sz="0" w:space="0" w:color="auto"/>
                        <w:bottom w:val="none" w:sz="0" w:space="0" w:color="auto"/>
                        <w:right w:val="none" w:sz="0" w:space="0" w:color="auto"/>
                      </w:divBdr>
                    </w:div>
                  </w:divsChild>
                </w:div>
                <w:div w:id="1483544350">
                  <w:marLeft w:val="0"/>
                  <w:marRight w:val="0"/>
                  <w:marTop w:val="0"/>
                  <w:marBottom w:val="0"/>
                  <w:divBdr>
                    <w:top w:val="none" w:sz="0" w:space="0" w:color="auto"/>
                    <w:left w:val="none" w:sz="0" w:space="0" w:color="auto"/>
                    <w:bottom w:val="none" w:sz="0" w:space="0" w:color="auto"/>
                    <w:right w:val="none" w:sz="0" w:space="0" w:color="auto"/>
                  </w:divBdr>
                  <w:divsChild>
                    <w:div w:id="1203324194">
                      <w:marLeft w:val="0"/>
                      <w:marRight w:val="0"/>
                      <w:marTop w:val="0"/>
                      <w:marBottom w:val="0"/>
                      <w:divBdr>
                        <w:top w:val="none" w:sz="0" w:space="0" w:color="auto"/>
                        <w:left w:val="none" w:sz="0" w:space="0" w:color="auto"/>
                        <w:bottom w:val="none" w:sz="0" w:space="0" w:color="auto"/>
                        <w:right w:val="none" w:sz="0" w:space="0" w:color="auto"/>
                      </w:divBdr>
                    </w:div>
                  </w:divsChild>
                </w:div>
                <w:div w:id="1573392502">
                  <w:marLeft w:val="0"/>
                  <w:marRight w:val="0"/>
                  <w:marTop w:val="0"/>
                  <w:marBottom w:val="0"/>
                  <w:divBdr>
                    <w:top w:val="none" w:sz="0" w:space="0" w:color="auto"/>
                    <w:left w:val="none" w:sz="0" w:space="0" w:color="auto"/>
                    <w:bottom w:val="none" w:sz="0" w:space="0" w:color="auto"/>
                    <w:right w:val="none" w:sz="0" w:space="0" w:color="auto"/>
                  </w:divBdr>
                  <w:divsChild>
                    <w:div w:id="1604998743">
                      <w:marLeft w:val="0"/>
                      <w:marRight w:val="0"/>
                      <w:marTop w:val="0"/>
                      <w:marBottom w:val="0"/>
                      <w:divBdr>
                        <w:top w:val="none" w:sz="0" w:space="0" w:color="auto"/>
                        <w:left w:val="none" w:sz="0" w:space="0" w:color="auto"/>
                        <w:bottom w:val="none" w:sz="0" w:space="0" w:color="auto"/>
                        <w:right w:val="none" w:sz="0" w:space="0" w:color="auto"/>
                      </w:divBdr>
                    </w:div>
                  </w:divsChild>
                </w:div>
                <w:div w:id="1198590155">
                  <w:marLeft w:val="0"/>
                  <w:marRight w:val="0"/>
                  <w:marTop w:val="0"/>
                  <w:marBottom w:val="0"/>
                  <w:divBdr>
                    <w:top w:val="none" w:sz="0" w:space="0" w:color="auto"/>
                    <w:left w:val="none" w:sz="0" w:space="0" w:color="auto"/>
                    <w:bottom w:val="none" w:sz="0" w:space="0" w:color="auto"/>
                    <w:right w:val="none" w:sz="0" w:space="0" w:color="auto"/>
                  </w:divBdr>
                  <w:divsChild>
                    <w:div w:id="2068451838">
                      <w:marLeft w:val="0"/>
                      <w:marRight w:val="0"/>
                      <w:marTop w:val="0"/>
                      <w:marBottom w:val="0"/>
                      <w:divBdr>
                        <w:top w:val="none" w:sz="0" w:space="0" w:color="auto"/>
                        <w:left w:val="none" w:sz="0" w:space="0" w:color="auto"/>
                        <w:bottom w:val="none" w:sz="0" w:space="0" w:color="auto"/>
                        <w:right w:val="none" w:sz="0" w:space="0" w:color="auto"/>
                      </w:divBdr>
                    </w:div>
                  </w:divsChild>
                </w:div>
                <w:div w:id="497962546">
                  <w:marLeft w:val="0"/>
                  <w:marRight w:val="0"/>
                  <w:marTop w:val="0"/>
                  <w:marBottom w:val="0"/>
                  <w:divBdr>
                    <w:top w:val="none" w:sz="0" w:space="0" w:color="auto"/>
                    <w:left w:val="none" w:sz="0" w:space="0" w:color="auto"/>
                    <w:bottom w:val="none" w:sz="0" w:space="0" w:color="auto"/>
                    <w:right w:val="none" w:sz="0" w:space="0" w:color="auto"/>
                  </w:divBdr>
                  <w:divsChild>
                    <w:div w:id="1401253496">
                      <w:marLeft w:val="0"/>
                      <w:marRight w:val="0"/>
                      <w:marTop w:val="0"/>
                      <w:marBottom w:val="0"/>
                      <w:divBdr>
                        <w:top w:val="none" w:sz="0" w:space="0" w:color="auto"/>
                        <w:left w:val="none" w:sz="0" w:space="0" w:color="auto"/>
                        <w:bottom w:val="none" w:sz="0" w:space="0" w:color="auto"/>
                        <w:right w:val="none" w:sz="0" w:space="0" w:color="auto"/>
                      </w:divBdr>
                    </w:div>
                  </w:divsChild>
                </w:div>
                <w:div w:id="1335690031">
                  <w:marLeft w:val="0"/>
                  <w:marRight w:val="0"/>
                  <w:marTop w:val="0"/>
                  <w:marBottom w:val="0"/>
                  <w:divBdr>
                    <w:top w:val="none" w:sz="0" w:space="0" w:color="auto"/>
                    <w:left w:val="none" w:sz="0" w:space="0" w:color="auto"/>
                    <w:bottom w:val="none" w:sz="0" w:space="0" w:color="auto"/>
                    <w:right w:val="none" w:sz="0" w:space="0" w:color="auto"/>
                  </w:divBdr>
                  <w:divsChild>
                    <w:div w:id="2036879227">
                      <w:marLeft w:val="0"/>
                      <w:marRight w:val="0"/>
                      <w:marTop w:val="0"/>
                      <w:marBottom w:val="0"/>
                      <w:divBdr>
                        <w:top w:val="none" w:sz="0" w:space="0" w:color="auto"/>
                        <w:left w:val="none" w:sz="0" w:space="0" w:color="auto"/>
                        <w:bottom w:val="none" w:sz="0" w:space="0" w:color="auto"/>
                        <w:right w:val="none" w:sz="0" w:space="0" w:color="auto"/>
                      </w:divBdr>
                    </w:div>
                  </w:divsChild>
                </w:div>
                <w:div w:id="682509819">
                  <w:marLeft w:val="0"/>
                  <w:marRight w:val="0"/>
                  <w:marTop w:val="0"/>
                  <w:marBottom w:val="0"/>
                  <w:divBdr>
                    <w:top w:val="none" w:sz="0" w:space="0" w:color="auto"/>
                    <w:left w:val="none" w:sz="0" w:space="0" w:color="auto"/>
                    <w:bottom w:val="none" w:sz="0" w:space="0" w:color="auto"/>
                    <w:right w:val="none" w:sz="0" w:space="0" w:color="auto"/>
                  </w:divBdr>
                  <w:divsChild>
                    <w:div w:id="577323824">
                      <w:marLeft w:val="0"/>
                      <w:marRight w:val="0"/>
                      <w:marTop w:val="0"/>
                      <w:marBottom w:val="0"/>
                      <w:divBdr>
                        <w:top w:val="none" w:sz="0" w:space="0" w:color="auto"/>
                        <w:left w:val="none" w:sz="0" w:space="0" w:color="auto"/>
                        <w:bottom w:val="none" w:sz="0" w:space="0" w:color="auto"/>
                        <w:right w:val="none" w:sz="0" w:space="0" w:color="auto"/>
                      </w:divBdr>
                    </w:div>
                  </w:divsChild>
                </w:div>
                <w:div w:id="94400083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7055">
      <w:bodyDiv w:val="1"/>
      <w:marLeft w:val="0"/>
      <w:marRight w:val="0"/>
      <w:marTop w:val="0"/>
      <w:marBottom w:val="0"/>
      <w:divBdr>
        <w:top w:val="none" w:sz="0" w:space="0" w:color="auto"/>
        <w:left w:val="none" w:sz="0" w:space="0" w:color="auto"/>
        <w:bottom w:val="none" w:sz="0" w:space="0" w:color="auto"/>
        <w:right w:val="none" w:sz="0" w:space="0" w:color="auto"/>
      </w:divBdr>
      <w:divsChild>
        <w:div w:id="85272507">
          <w:marLeft w:val="0"/>
          <w:marRight w:val="0"/>
          <w:marTop w:val="0"/>
          <w:marBottom w:val="0"/>
          <w:divBdr>
            <w:top w:val="none" w:sz="0" w:space="0" w:color="auto"/>
            <w:left w:val="none" w:sz="0" w:space="0" w:color="auto"/>
            <w:bottom w:val="none" w:sz="0" w:space="0" w:color="auto"/>
            <w:right w:val="none" w:sz="0" w:space="0" w:color="auto"/>
          </w:divBdr>
        </w:div>
        <w:div w:id="1440484830">
          <w:marLeft w:val="0"/>
          <w:marRight w:val="0"/>
          <w:marTop w:val="0"/>
          <w:marBottom w:val="0"/>
          <w:divBdr>
            <w:top w:val="none" w:sz="0" w:space="0" w:color="auto"/>
            <w:left w:val="none" w:sz="0" w:space="0" w:color="auto"/>
            <w:bottom w:val="none" w:sz="0" w:space="0" w:color="auto"/>
            <w:right w:val="none" w:sz="0" w:space="0" w:color="auto"/>
          </w:divBdr>
        </w:div>
      </w:divsChild>
    </w:div>
    <w:div w:id="422071697">
      <w:bodyDiv w:val="1"/>
      <w:marLeft w:val="0"/>
      <w:marRight w:val="0"/>
      <w:marTop w:val="0"/>
      <w:marBottom w:val="0"/>
      <w:divBdr>
        <w:top w:val="none" w:sz="0" w:space="0" w:color="auto"/>
        <w:left w:val="none" w:sz="0" w:space="0" w:color="auto"/>
        <w:bottom w:val="none" w:sz="0" w:space="0" w:color="auto"/>
        <w:right w:val="none" w:sz="0" w:space="0" w:color="auto"/>
      </w:divBdr>
    </w:div>
    <w:div w:id="527565536">
      <w:bodyDiv w:val="1"/>
      <w:marLeft w:val="0"/>
      <w:marRight w:val="0"/>
      <w:marTop w:val="0"/>
      <w:marBottom w:val="0"/>
      <w:divBdr>
        <w:top w:val="none" w:sz="0" w:space="0" w:color="auto"/>
        <w:left w:val="none" w:sz="0" w:space="0" w:color="auto"/>
        <w:bottom w:val="none" w:sz="0" w:space="0" w:color="auto"/>
        <w:right w:val="none" w:sz="0" w:space="0" w:color="auto"/>
      </w:divBdr>
      <w:divsChild>
        <w:div w:id="511603057">
          <w:marLeft w:val="0"/>
          <w:marRight w:val="0"/>
          <w:marTop w:val="0"/>
          <w:marBottom w:val="0"/>
          <w:divBdr>
            <w:top w:val="none" w:sz="0" w:space="0" w:color="auto"/>
            <w:left w:val="none" w:sz="0" w:space="0" w:color="auto"/>
            <w:bottom w:val="none" w:sz="0" w:space="0" w:color="auto"/>
            <w:right w:val="none" w:sz="0" w:space="0" w:color="auto"/>
          </w:divBdr>
        </w:div>
        <w:div w:id="896236276">
          <w:marLeft w:val="0"/>
          <w:marRight w:val="0"/>
          <w:marTop w:val="0"/>
          <w:marBottom w:val="0"/>
          <w:divBdr>
            <w:top w:val="none" w:sz="0" w:space="0" w:color="auto"/>
            <w:left w:val="none" w:sz="0" w:space="0" w:color="auto"/>
            <w:bottom w:val="none" w:sz="0" w:space="0" w:color="auto"/>
            <w:right w:val="none" w:sz="0" w:space="0" w:color="auto"/>
          </w:divBdr>
        </w:div>
        <w:div w:id="474496073">
          <w:marLeft w:val="0"/>
          <w:marRight w:val="0"/>
          <w:marTop w:val="0"/>
          <w:marBottom w:val="0"/>
          <w:divBdr>
            <w:top w:val="none" w:sz="0" w:space="0" w:color="auto"/>
            <w:left w:val="none" w:sz="0" w:space="0" w:color="auto"/>
            <w:bottom w:val="none" w:sz="0" w:space="0" w:color="auto"/>
            <w:right w:val="none" w:sz="0" w:space="0" w:color="auto"/>
          </w:divBdr>
        </w:div>
        <w:div w:id="1167328711">
          <w:marLeft w:val="0"/>
          <w:marRight w:val="0"/>
          <w:marTop w:val="0"/>
          <w:marBottom w:val="0"/>
          <w:divBdr>
            <w:top w:val="none" w:sz="0" w:space="0" w:color="auto"/>
            <w:left w:val="none" w:sz="0" w:space="0" w:color="auto"/>
            <w:bottom w:val="none" w:sz="0" w:space="0" w:color="auto"/>
            <w:right w:val="none" w:sz="0" w:space="0" w:color="auto"/>
          </w:divBdr>
        </w:div>
      </w:divsChild>
    </w:div>
    <w:div w:id="577718165">
      <w:bodyDiv w:val="1"/>
      <w:marLeft w:val="0"/>
      <w:marRight w:val="0"/>
      <w:marTop w:val="0"/>
      <w:marBottom w:val="0"/>
      <w:divBdr>
        <w:top w:val="none" w:sz="0" w:space="0" w:color="auto"/>
        <w:left w:val="none" w:sz="0" w:space="0" w:color="auto"/>
        <w:bottom w:val="none" w:sz="0" w:space="0" w:color="auto"/>
        <w:right w:val="none" w:sz="0" w:space="0" w:color="auto"/>
      </w:divBdr>
      <w:divsChild>
        <w:div w:id="656225637">
          <w:marLeft w:val="0"/>
          <w:marRight w:val="0"/>
          <w:marTop w:val="0"/>
          <w:marBottom w:val="0"/>
          <w:divBdr>
            <w:top w:val="none" w:sz="0" w:space="0" w:color="auto"/>
            <w:left w:val="none" w:sz="0" w:space="0" w:color="auto"/>
            <w:bottom w:val="none" w:sz="0" w:space="0" w:color="auto"/>
            <w:right w:val="none" w:sz="0" w:space="0" w:color="auto"/>
          </w:divBdr>
        </w:div>
        <w:div w:id="132866501">
          <w:marLeft w:val="0"/>
          <w:marRight w:val="0"/>
          <w:marTop w:val="0"/>
          <w:marBottom w:val="0"/>
          <w:divBdr>
            <w:top w:val="none" w:sz="0" w:space="0" w:color="auto"/>
            <w:left w:val="none" w:sz="0" w:space="0" w:color="auto"/>
            <w:bottom w:val="none" w:sz="0" w:space="0" w:color="auto"/>
            <w:right w:val="none" w:sz="0" w:space="0" w:color="auto"/>
          </w:divBdr>
        </w:div>
        <w:div w:id="2007704216">
          <w:marLeft w:val="0"/>
          <w:marRight w:val="0"/>
          <w:marTop w:val="0"/>
          <w:marBottom w:val="0"/>
          <w:divBdr>
            <w:top w:val="none" w:sz="0" w:space="0" w:color="auto"/>
            <w:left w:val="none" w:sz="0" w:space="0" w:color="auto"/>
            <w:bottom w:val="none" w:sz="0" w:space="0" w:color="auto"/>
            <w:right w:val="none" w:sz="0" w:space="0" w:color="auto"/>
          </w:divBdr>
        </w:div>
      </w:divsChild>
    </w:div>
    <w:div w:id="671447709">
      <w:bodyDiv w:val="1"/>
      <w:marLeft w:val="0"/>
      <w:marRight w:val="0"/>
      <w:marTop w:val="0"/>
      <w:marBottom w:val="0"/>
      <w:divBdr>
        <w:top w:val="none" w:sz="0" w:space="0" w:color="auto"/>
        <w:left w:val="none" w:sz="0" w:space="0" w:color="auto"/>
        <w:bottom w:val="none" w:sz="0" w:space="0" w:color="auto"/>
        <w:right w:val="none" w:sz="0" w:space="0" w:color="auto"/>
      </w:divBdr>
    </w:div>
    <w:div w:id="755251619">
      <w:bodyDiv w:val="1"/>
      <w:marLeft w:val="0"/>
      <w:marRight w:val="0"/>
      <w:marTop w:val="0"/>
      <w:marBottom w:val="0"/>
      <w:divBdr>
        <w:top w:val="none" w:sz="0" w:space="0" w:color="auto"/>
        <w:left w:val="none" w:sz="0" w:space="0" w:color="auto"/>
        <w:bottom w:val="none" w:sz="0" w:space="0" w:color="auto"/>
        <w:right w:val="none" w:sz="0" w:space="0" w:color="auto"/>
      </w:divBdr>
    </w:div>
    <w:div w:id="819421930">
      <w:bodyDiv w:val="1"/>
      <w:marLeft w:val="0"/>
      <w:marRight w:val="0"/>
      <w:marTop w:val="0"/>
      <w:marBottom w:val="0"/>
      <w:divBdr>
        <w:top w:val="none" w:sz="0" w:space="0" w:color="auto"/>
        <w:left w:val="none" w:sz="0" w:space="0" w:color="auto"/>
        <w:bottom w:val="none" w:sz="0" w:space="0" w:color="auto"/>
        <w:right w:val="none" w:sz="0" w:space="0" w:color="auto"/>
      </w:divBdr>
    </w:div>
    <w:div w:id="947201897">
      <w:bodyDiv w:val="1"/>
      <w:marLeft w:val="0"/>
      <w:marRight w:val="0"/>
      <w:marTop w:val="0"/>
      <w:marBottom w:val="0"/>
      <w:divBdr>
        <w:top w:val="none" w:sz="0" w:space="0" w:color="auto"/>
        <w:left w:val="none" w:sz="0" w:space="0" w:color="auto"/>
        <w:bottom w:val="none" w:sz="0" w:space="0" w:color="auto"/>
        <w:right w:val="none" w:sz="0" w:space="0" w:color="auto"/>
      </w:divBdr>
    </w:div>
    <w:div w:id="967320554">
      <w:bodyDiv w:val="1"/>
      <w:marLeft w:val="0"/>
      <w:marRight w:val="0"/>
      <w:marTop w:val="0"/>
      <w:marBottom w:val="0"/>
      <w:divBdr>
        <w:top w:val="none" w:sz="0" w:space="0" w:color="auto"/>
        <w:left w:val="none" w:sz="0" w:space="0" w:color="auto"/>
        <w:bottom w:val="none" w:sz="0" w:space="0" w:color="auto"/>
        <w:right w:val="none" w:sz="0" w:space="0" w:color="auto"/>
      </w:divBdr>
    </w:div>
    <w:div w:id="1064379893">
      <w:bodyDiv w:val="1"/>
      <w:marLeft w:val="0"/>
      <w:marRight w:val="0"/>
      <w:marTop w:val="0"/>
      <w:marBottom w:val="0"/>
      <w:divBdr>
        <w:top w:val="none" w:sz="0" w:space="0" w:color="auto"/>
        <w:left w:val="none" w:sz="0" w:space="0" w:color="auto"/>
        <w:bottom w:val="none" w:sz="0" w:space="0" w:color="auto"/>
        <w:right w:val="none" w:sz="0" w:space="0" w:color="auto"/>
      </w:divBdr>
    </w:div>
    <w:div w:id="1468666668">
      <w:bodyDiv w:val="1"/>
      <w:marLeft w:val="0"/>
      <w:marRight w:val="0"/>
      <w:marTop w:val="0"/>
      <w:marBottom w:val="0"/>
      <w:divBdr>
        <w:top w:val="none" w:sz="0" w:space="0" w:color="auto"/>
        <w:left w:val="none" w:sz="0" w:space="0" w:color="auto"/>
        <w:bottom w:val="none" w:sz="0" w:space="0" w:color="auto"/>
        <w:right w:val="none" w:sz="0" w:space="0" w:color="auto"/>
      </w:divBdr>
      <w:divsChild>
        <w:div w:id="1454907666">
          <w:marLeft w:val="0"/>
          <w:marRight w:val="0"/>
          <w:marTop w:val="0"/>
          <w:marBottom w:val="0"/>
          <w:divBdr>
            <w:top w:val="none" w:sz="0" w:space="0" w:color="auto"/>
            <w:left w:val="none" w:sz="0" w:space="0" w:color="auto"/>
            <w:bottom w:val="none" w:sz="0" w:space="0" w:color="auto"/>
            <w:right w:val="none" w:sz="0" w:space="0" w:color="auto"/>
          </w:divBdr>
        </w:div>
        <w:div w:id="1354260222">
          <w:marLeft w:val="0"/>
          <w:marRight w:val="0"/>
          <w:marTop w:val="0"/>
          <w:marBottom w:val="0"/>
          <w:divBdr>
            <w:top w:val="none" w:sz="0" w:space="0" w:color="auto"/>
            <w:left w:val="none" w:sz="0" w:space="0" w:color="auto"/>
            <w:bottom w:val="none" w:sz="0" w:space="0" w:color="auto"/>
            <w:right w:val="none" w:sz="0" w:space="0" w:color="auto"/>
          </w:divBdr>
        </w:div>
      </w:divsChild>
    </w:div>
    <w:div w:id="1728798662">
      <w:bodyDiv w:val="1"/>
      <w:marLeft w:val="0"/>
      <w:marRight w:val="0"/>
      <w:marTop w:val="0"/>
      <w:marBottom w:val="0"/>
      <w:divBdr>
        <w:top w:val="none" w:sz="0" w:space="0" w:color="auto"/>
        <w:left w:val="none" w:sz="0" w:space="0" w:color="auto"/>
        <w:bottom w:val="none" w:sz="0" w:space="0" w:color="auto"/>
        <w:right w:val="none" w:sz="0" w:space="0" w:color="auto"/>
      </w:divBdr>
      <w:divsChild>
        <w:div w:id="213664131">
          <w:marLeft w:val="0"/>
          <w:marRight w:val="0"/>
          <w:marTop w:val="0"/>
          <w:marBottom w:val="0"/>
          <w:divBdr>
            <w:top w:val="none" w:sz="0" w:space="0" w:color="auto"/>
            <w:left w:val="none" w:sz="0" w:space="0" w:color="auto"/>
            <w:bottom w:val="none" w:sz="0" w:space="0" w:color="auto"/>
            <w:right w:val="none" w:sz="0" w:space="0" w:color="auto"/>
          </w:divBdr>
          <w:divsChild>
            <w:div w:id="1440755652">
              <w:marLeft w:val="0"/>
              <w:marRight w:val="0"/>
              <w:marTop w:val="0"/>
              <w:marBottom w:val="0"/>
              <w:divBdr>
                <w:top w:val="none" w:sz="0" w:space="0" w:color="auto"/>
                <w:left w:val="none" w:sz="0" w:space="0" w:color="auto"/>
                <w:bottom w:val="none" w:sz="0" w:space="0" w:color="auto"/>
                <w:right w:val="none" w:sz="0" w:space="0" w:color="auto"/>
              </w:divBdr>
            </w:div>
          </w:divsChild>
        </w:div>
        <w:div w:id="771586323">
          <w:marLeft w:val="0"/>
          <w:marRight w:val="0"/>
          <w:marTop w:val="0"/>
          <w:marBottom w:val="0"/>
          <w:divBdr>
            <w:top w:val="none" w:sz="0" w:space="0" w:color="auto"/>
            <w:left w:val="none" w:sz="0" w:space="0" w:color="auto"/>
            <w:bottom w:val="none" w:sz="0" w:space="0" w:color="auto"/>
            <w:right w:val="none" w:sz="0" w:space="0" w:color="auto"/>
          </w:divBdr>
          <w:divsChild>
            <w:div w:id="1705399573">
              <w:marLeft w:val="0"/>
              <w:marRight w:val="0"/>
              <w:marTop w:val="0"/>
              <w:marBottom w:val="0"/>
              <w:divBdr>
                <w:top w:val="none" w:sz="0" w:space="0" w:color="auto"/>
                <w:left w:val="none" w:sz="0" w:space="0" w:color="auto"/>
                <w:bottom w:val="none" w:sz="0" w:space="0" w:color="auto"/>
                <w:right w:val="none" w:sz="0" w:space="0" w:color="auto"/>
              </w:divBdr>
            </w:div>
          </w:divsChild>
        </w:div>
        <w:div w:id="132989266">
          <w:marLeft w:val="0"/>
          <w:marRight w:val="0"/>
          <w:marTop w:val="0"/>
          <w:marBottom w:val="0"/>
          <w:divBdr>
            <w:top w:val="none" w:sz="0" w:space="0" w:color="auto"/>
            <w:left w:val="none" w:sz="0" w:space="0" w:color="auto"/>
            <w:bottom w:val="none" w:sz="0" w:space="0" w:color="auto"/>
            <w:right w:val="none" w:sz="0" w:space="0" w:color="auto"/>
          </w:divBdr>
          <w:divsChild>
            <w:div w:id="116415798">
              <w:marLeft w:val="0"/>
              <w:marRight w:val="0"/>
              <w:marTop w:val="0"/>
              <w:marBottom w:val="0"/>
              <w:divBdr>
                <w:top w:val="none" w:sz="0" w:space="0" w:color="auto"/>
                <w:left w:val="none" w:sz="0" w:space="0" w:color="auto"/>
                <w:bottom w:val="none" w:sz="0" w:space="0" w:color="auto"/>
                <w:right w:val="none" w:sz="0" w:space="0" w:color="auto"/>
              </w:divBdr>
            </w:div>
          </w:divsChild>
        </w:div>
        <w:div w:id="838425527">
          <w:marLeft w:val="0"/>
          <w:marRight w:val="0"/>
          <w:marTop w:val="0"/>
          <w:marBottom w:val="0"/>
          <w:divBdr>
            <w:top w:val="none" w:sz="0" w:space="0" w:color="auto"/>
            <w:left w:val="none" w:sz="0" w:space="0" w:color="auto"/>
            <w:bottom w:val="none" w:sz="0" w:space="0" w:color="auto"/>
            <w:right w:val="none" w:sz="0" w:space="0" w:color="auto"/>
          </w:divBdr>
          <w:divsChild>
            <w:div w:id="205916459">
              <w:marLeft w:val="0"/>
              <w:marRight w:val="0"/>
              <w:marTop w:val="0"/>
              <w:marBottom w:val="0"/>
              <w:divBdr>
                <w:top w:val="none" w:sz="0" w:space="0" w:color="auto"/>
                <w:left w:val="none" w:sz="0" w:space="0" w:color="auto"/>
                <w:bottom w:val="none" w:sz="0" w:space="0" w:color="auto"/>
                <w:right w:val="none" w:sz="0" w:space="0" w:color="auto"/>
              </w:divBdr>
            </w:div>
          </w:divsChild>
        </w:div>
        <w:div w:id="479422393">
          <w:marLeft w:val="0"/>
          <w:marRight w:val="0"/>
          <w:marTop w:val="0"/>
          <w:marBottom w:val="0"/>
          <w:divBdr>
            <w:top w:val="none" w:sz="0" w:space="0" w:color="auto"/>
            <w:left w:val="none" w:sz="0" w:space="0" w:color="auto"/>
            <w:bottom w:val="none" w:sz="0" w:space="0" w:color="auto"/>
            <w:right w:val="none" w:sz="0" w:space="0" w:color="auto"/>
          </w:divBdr>
          <w:divsChild>
            <w:div w:id="285240602">
              <w:marLeft w:val="0"/>
              <w:marRight w:val="0"/>
              <w:marTop w:val="0"/>
              <w:marBottom w:val="0"/>
              <w:divBdr>
                <w:top w:val="none" w:sz="0" w:space="0" w:color="auto"/>
                <w:left w:val="none" w:sz="0" w:space="0" w:color="auto"/>
                <w:bottom w:val="none" w:sz="0" w:space="0" w:color="auto"/>
                <w:right w:val="none" w:sz="0" w:space="0" w:color="auto"/>
              </w:divBdr>
            </w:div>
          </w:divsChild>
        </w:div>
        <w:div w:id="405494707">
          <w:marLeft w:val="0"/>
          <w:marRight w:val="0"/>
          <w:marTop w:val="0"/>
          <w:marBottom w:val="0"/>
          <w:divBdr>
            <w:top w:val="none" w:sz="0" w:space="0" w:color="auto"/>
            <w:left w:val="none" w:sz="0" w:space="0" w:color="auto"/>
            <w:bottom w:val="none" w:sz="0" w:space="0" w:color="auto"/>
            <w:right w:val="none" w:sz="0" w:space="0" w:color="auto"/>
          </w:divBdr>
          <w:divsChild>
            <w:div w:id="1232883591">
              <w:marLeft w:val="0"/>
              <w:marRight w:val="0"/>
              <w:marTop w:val="0"/>
              <w:marBottom w:val="0"/>
              <w:divBdr>
                <w:top w:val="none" w:sz="0" w:space="0" w:color="auto"/>
                <w:left w:val="none" w:sz="0" w:space="0" w:color="auto"/>
                <w:bottom w:val="none" w:sz="0" w:space="0" w:color="auto"/>
                <w:right w:val="none" w:sz="0" w:space="0" w:color="auto"/>
              </w:divBdr>
            </w:div>
          </w:divsChild>
        </w:div>
        <w:div w:id="397901286">
          <w:marLeft w:val="0"/>
          <w:marRight w:val="0"/>
          <w:marTop w:val="0"/>
          <w:marBottom w:val="0"/>
          <w:divBdr>
            <w:top w:val="none" w:sz="0" w:space="0" w:color="auto"/>
            <w:left w:val="none" w:sz="0" w:space="0" w:color="auto"/>
            <w:bottom w:val="none" w:sz="0" w:space="0" w:color="auto"/>
            <w:right w:val="none" w:sz="0" w:space="0" w:color="auto"/>
          </w:divBdr>
          <w:divsChild>
            <w:div w:id="167140289">
              <w:marLeft w:val="0"/>
              <w:marRight w:val="0"/>
              <w:marTop w:val="0"/>
              <w:marBottom w:val="0"/>
              <w:divBdr>
                <w:top w:val="none" w:sz="0" w:space="0" w:color="auto"/>
                <w:left w:val="none" w:sz="0" w:space="0" w:color="auto"/>
                <w:bottom w:val="none" w:sz="0" w:space="0" w:color="auto"/>
                <w:right w:val="none" w:sz="0" w:space="0" w:color="auto"/>
              </w:divBdr>
            </w:div>
          </w:divsChild>
        </w:div>
        <w:div w:id="2018459743">
          <w:marLeft w:val="0"/>
          <w:marRight w:val="0"/>
          <w:marTop w:val="0"/>
          <w:marBottom w:val="0"/>
          <w:divBdr>
            <w:top w:val="none" w:sz="0" w:space="0" w:color="auto"/>
            <w:left w:val="none" w:sz="0" w:space="0" w:color="auto"/>
            <w:bottom w:val="none" w:sz="0" w:space="0" w:color="auto"/>
            <w:right w:val="none" w:sz="0" w:space="0" w:color="auto"/>
          </w:divBdr>
          <w:divsChild>
            <w:div w:id="2097165085">
              <w:marLeft w:val="0"/>
              <w:marRight w:val="0"/>
              <w:marTop w:val="0"/>
              <w:marBottom w:val="0"/>
              <w:divBdr>
                <w:top w:val="none" w:sz="0" w:space="0" w:color="auto"/>
                <w:left w:val="none" w:sz="0" w:space="0" w:color="auto"/>
                <w:bottom w:val="none" w:sz="0" w:space="0" w:color="auto"/>
                <w:right w:val="none" w:sz="0" w:space="0" w:color="auto"/>
              </w:divBdr>
            </w:div>
          </w:divsChild>
        </w:div>
        <w:div w:id="487333392">
          <w:marLeft w:val="0"/>
          <w:marRight w:val="0"/>
          <w:marTop w:val="0"/>
          <w:marBottom w:val="0"/>
          <w:divBdr>
            <w:top w:val="none" w:sz="0" w:space="0" w:color="auto"/>
            <w:left w:val="none" w:sz="0" w:space="0" w:color="auto"/>
            <w:bottom w:val="none" w:sz="0" w:space="0" w:color="auto"/>
            <w:right w:val="none" w:sz="0" w:space="0" w:color="auto"/>
          </w:divBdr>
          <w:divsChild>
            <w:div w:id="659580689">
              <w:marLeft w:val="0"/>
              <w:marRight w:val="0"/>
              <w:marTop w:val="0"/>
              <w:marBottom w:val="0"/>
              <w:divBdr>
                <w:top w:val="none" w:sz="0" w:space="0" w:color="auto"/>
                <w:left w:val="none" w:sz="0" w:space="0" w:color="auto"/>
                <w:bottom w:val="none" w:sz="0" w:space="0" w:color="auto"/>
                <w:right w:val="none" w:sz="0" w:space="0" w:color="auto"/>
              </w:divBdr>
            </w:div>
          </w:divsChild>
        </w:div>
        <w:div w:id="261187369">
          <w:marLeft w:val="0"/>
          <w:marRight w:val="0"/>
          <w:marTop w:val="0"/>
          <w:marBottom w:val="0"/>
          <w:divBdr>
            <w:top w:val="none" w:sz="0" w:space="0" w:color="auto"/>
            <w:left w:val="none" w:sz="0" w:space="0" w:color="auto"/>
            <w:bottom w:val="none" w:sz="0" w:space="0" w:color="auto"/>
            <w:right w:val="none" w:sz="0" w:space="0" w:color="auto"/>
          </w:divBdr>
          <w:divsChild>
            <w:div w:id="1598247795">
              <w:marLeft w:val="0"/>
              <w:marRight w:val="0"/>
              <w:marTop w:val="0"/>
              <w:marBottom w:val="0"/>
              <w:divBdr>
                <w:top w:val="none" w:sz="0" w:space="0" w:color="auto"/>
                <w:left w:val="none" w:sz="0" w:space="0" w:color="auto"/>
                <w:bottom w:val="none" w:sz="0" w:space="0" w:color="auto"/>
                <w:right w:val="none" w:sz="0" w:space="0" w:color="auto"/>
              </w:divBdr>
            </w:div>
          </w:divsChild>
        </w:div>
        <w:div w:id="82260485">
          <w:marLeft w:val="0"/>
          <w:marRight w:val="0"/>
          <w:marTop w:val="0"/>
          <w:marBottom w:val="0"/>
          <w:divBdr>
            <w:top w:val="none" w:sz="0" w:space="0" w:color="auto"/>
            <w:left w:val="none" w:sz="0" w:space="0" w:color="auto"/>
            <w:bottom w:val="none" w:sz="0" w:space="0" w:color="auto"/>
            <w:right w:val="none" w:sz="0" w:space="0" w:color="auto"/>
          </w:divBdr>
          <w:divsChild>
            <w:div w:id="880635248">
              <w:marLeft w:val="0"/>
              <w:marRight w:val="0"/>
              <w:marTop w:val="0"/>
              <w:marBottom w:val="0"/>
              <w:divBdr>
                <w:top w:val="none" w:sz="0" w:space="0" w:color="auto"/>
                <w:left w:val="none" w:sz="0" w:space="0" w:color="auto"/>
                <w:bottom w:val="none" w:sz="0" w:space="0" w:color="auto"/>
                <w:right w:val="none" w:sz="0" w:space="0" w:color="auto"/>
              </w:divBdr>
            </w:div>
          </w:divsChild>
        </w:div>
        <w:div w:id="586882993">
          <w:marLeft w:val="0"/>
          <w:marRight w:val="0"/>
          <w:marTop w:val="0"/>
          <w:marBottom w:val="0"/>
          <w:divBdr>
            <w:top w:val="none" w:sz="0" w:space="0" w:color="auto"/>
            <w:left w:val="none" w:sz="0" w:space="0" w:color="auto"/>
            <w:bottom w:val="none" w:sz="0" w:space="0" w:color="auto"/>
            <w:right w:val="none" w:sz="0" w:space="0" w:color="auto"/>
          </w:divBdr>
          <w:divsChild>
            <w:div w:id="278345472">
              <w:marLeft w:val="0"/>
              <w:marRight w:val="0"/>
              <w:marTop w:val="0"/>
              <w:marBottom w:val="0"/>
              <w:divBdr>
                <w:top w:val="none" w:sz="0" w:space="0" w:color="auto"/>
                <w:left w:val="none" w:sz="0" w:space="0" w:color="auto"/>
                <w:bottom w:val="none" w:sz="0" w:space="0" w:color="auto"/>
                <w:right w:val="none" w:sz="0" w:space="0" w:color="auto"/>
              </w:divBdr>
            </w:div>
          </w:divsChild>
        </w:div>
        <w:div w:id="773131941">
          <w:marLeft w:val="0"/>
          <w:marRight w:val="0"/>
          <w:marTop w:val="0"/>
          <w:marBottom w:val="0"/>
          <w:divBdr>
            <w:top w:val="none" w:sz="0" w:space="0" w:color="auto"/>
            <w:left w:val="none" w:sz="0" w:space="0" w:color="auto"/>
            <w:bottom w:val="none" w:sz="0" w:space="0" w:color="auto"/>
            <w:right w:val="none" w:sz="0" w:space="0" w:color="auto"/>
          </w:divBdr>
          <w:divsChild>
            <w:div w:id="1740134521">
              <w:marLeft w:val="0"/>
              <w:marRight w:val="0"/>
              <w:marTop w:val="0"/>
              <w:marBottom w:val="0"/>
              <w:divBdr>
                <w:top w:val="none" w:sz="0" w:space="0" w:color="auto"/>
                <w:left w:val="none" w:sz="0" w:space="0" w:color="auto"/>
                <w:bottom w:val="none" w:sz="0" w:space="0" w:color="auto"/>
                <w:right w:val="none" w:sz="0" w:space="0" w:color="auto"/>
              </w:divBdr>
            </w:div>
          </w:divsChild>
        </w:div>
        <w:div w:id="996617957">
          <w:marLeft w:val="0"/>
          <w:marRight w:val="0"/>
          <w:marTop w:val="0"/>
          <w:marBottom w:val="0"/>
          <w:divBdr>
            <w:top w:val="none" w:sz="0" w:space="0" w:color="auto"/>
            <w:left w:val="none" w:sz="0" w:space="0" w:color="auto"/>
            <w:bottom w:val="none" w:sz="0" w:space="0" w:color="auto"/>
            <w:right w:val="none" w:sz="0" w:space="0" w:color="auto"/>
          </w:divBdr>
          <w:divsChild>
            <w:div w:id="1376276907">
              <w:marLeft w:val="0"/>
              <w:marRight w:val="0"/>
              <w:marTop w:val="0"/>
              <w:marBottom w:val="0"/>
              <w:divBdr>
                <w:top w:val="none" w:sz="0" w:space="0" w:color="auto"/>
                <w:left w:val="none" w:sz="0" w:space="0" w:color="auto"/>
                <w:bottom w:val="none" w:sz="0" w:space="0" w:color="auto"/>
                <w:right w:val="none" w:sz="0" w:space="0" w:color="auto"/>
              </w:divBdr>
            </w:div>
          </w:divsChild>
        </w:div>
        <w:div w:id="1705321762">
          <w:marLeft w:val="0"/>
          <w:marRight w:val="0"/>
          <w:marTop w:val="0"/>
          <w:marBottom w:val="0"/>
          <w:divBdr>
            <w:top w:val="none" w:sz="0" w:space="0" w:color="auto"/>
            <w:left w:val="none" w:sz="0" w:space="0" w:color="auto"/>
            <w:bottom w:val="none" w:sz="0" w:space="0" w:color="auto"/>
            <w:right w:val="none" w:sz="0" w:space="0" w:color="auto"/>
          </w:divBdr>
          <w:divsChild>
            <w:div w:id="741296032">
              <w:marLeft w:val="0"/>
              <w:marRight w:val="0"/>
              <w:marTop w:val="0"/>
              <w:marBottom w:val="0"/>
              <w:divBdr>
                <w:top w:val="none" w:sz="0" w:space="0" w:color="auto"/>
                <w:left w:val="none" w:sz="0" w:space="0" w:color="auto"/>
                <w:bottom w:val="none" w:sz="0" w:space="0" w:color="auto"/>
                <w:right w:val="none" w:sz="0" w:space="0" w:color="auto"/>
              </w:divBdr>
            </w:div>
          </w:divsChild>
        </w:div>
        <w:div w:id="1806001885">
          <w:marLeft w:val="0"/>
          <w:marRight w:val="0"/>
          <w:marTop w:val="0"/>
          <w:marBottom w:val="0"/>
          <w:divBdr>
            <w:top w:val="none" w:sz="0" w:space="0" w:color="auto"/>
            <w:left w:val="none" w:sz="0" w:space="0" w:color="auto"/>
            <w:bottom w:val="none" w:sz="0" w:space="0" w:color="auto"/>
            <w:right w:val="none" w:sz="0" w:space="0" w:color="auto"/>
          </w:divBdr>
          <w:divsChild>
            <w:div w:id="252517170">
              <w:marLeft w:val="0"/>
              <w:marRight w:val="0"/>
              <w:marTop w:val="0"/>
              <w:marBottom w:val="0"/>
              <w:divBdr>
                <w:top w:val="none" w:sz="0" w:space="0" w:color="auto"/>
                <w:left w:val="none" w:sz="0" w:space="0" w:color="auto"/>
                <w:bottom w:val="none" w:sz="0" w:space="0" w:color="auto"/>
                <w:right w:val="none" w:sz="0" w:space="0" w:color="auto"/>
              </w:divBdr>
            </w:div>
          </w:divsChild>
        </w:div>
        <w:div w:id="1768500524">
          <w:marLeft w:val="0"/>
          <w:marRight w:val="0"/>
          <w:marTop w:val="0"/>
          <w:marBottom w:val="0"/>
          <w:divBdr>
            <w:top w:val="none" w:sz="0" w:space="0" w:color="auto"/>
            <w:left w:val="none" w:sz="0" w:space="0" w:color="auto"/>
            <w:bottom w:val="none" w:sz="0" w:space="0" w:color="auto"/>
            <w:right w:val="none" w:sz="0" w:space="0" w:color="auto"/>
          </w:divBdr>
          <w:divsChild>
            <w:div w:id="1213037156">
              <w:marLeft w:val="0"/>
              <w:marRight w:val="0"/>
              <w:marTop w:val="0"/>
              <w:marBottom w:val="0"/>
              <w:divBdr>
                <w:top w:val="none" w:sz="0" w:space="0" w:color="auto"/>
                <w:left w:val="none" w:sz="0" w:space="0" w:color="auto"/>
                <w:bottom w:val="none" w:sz="0" w:space="0" w:color="auto"/>
                <w:right w:val="none" w:sz="0" w:space="0" w:color="auto"/>
              </w:divBdr>
            </w:div>
          </w:divsChild>
        </w:div>
        <w:div w:id="1124882923">
          <w:marLeft w:val="0"/>
          <w:marRight w:val="0"/>
          <w:marTop w:val="0"/>
          <w:marBottom w:val="0"/>
          <w:divBdr>
            <w:top w:val="none" w:sz="0" w:space="0" w:color="auto"/>
            <w:left w:val="none" w:sz="0" w:space="0" w:color="auto"/>
            <w:bottom w:val="none" w:sz="0" w:space="0" w:color="auto"/>
            <w:right w:val="none" w:sz="0" w:space="0" w:color="auto"/>
          </w:divBdr>
          <w:divsChild>
            <w:div w:id="267321783">
              <w:marLeft w:val="0"/>
              <w:marRight w:val="0"/>
              <w:marTop w:val="0"/>
              <w:marBottom w:val="0"/>
              <w:divBdr>
                <w:top w:val="none" w:sz="0" w:space="0" w:color="auto"/>
                <w:left w:val="none" w:sz="0" w:space="0" w:color="auto"/>
                <w:bottom w:val="none" w:sz="0" w:space="0" w:color="auto"/>
                <w:right w:val="none" w:sz="0" w:space="0" w:color="auto"/>
              </w:divBdr>
            </w:div>
          </w:divsChild>
        </w:div>
        <w:div w:id="3945245">
          <w:marLeft w:val="0"/>
          <w:marRight w:val="0"/>
          <w:marTop w:val="0"/>
          <w:marBottom w:val="0"/>
          <w:divBdr>
            <w:top w:val="none" w:sz="0" w:space="0" w:color="auto"/>
            <w:left w:val="none" w:sz="0" w:space="0" w:color="auto"/>
            <w:bottom w:val="none" w:sz="0" w:space="0" w:color="auto"/>
            <w:right w:val="none" w:sz="0" w:space="0" w:color="auto"/>
          </w:divBdr>
          <w:divsChild>
            <w:div w:id="649868048">
              <w:marLeft w:val="0"/>
              <w:marRight w:val="0"/>
              <w:marTop w:val="0"/>
              <w:marBottom w:val="0"/>
              <w:divBdr>
                <w:top w:val="none" w:sz="0" w:space="0" w:color="auto"/>
                <w:left w:val="none" w:sz="0" w:space="0" w:color="auto"/>
                <w:bottom w:val="none" w:sz="0" w:space="0" w:color="auto"/>
                <w:right w:val="none" w:sz="0" w:space="0" w:color="auto"/>
              </w:divBdr>
            </w:div>
          </w:divsChild>
        </w:div>
        <w:div w:id="832792630">
          <w:marLeft w:val="0"/>
          <w:marRight w:val="0"/>
          <w:marTop w:val="0"/>
          <w:marBottom w:val="0"/>
          <w:divBdr>
            <w:top w:val="none" w:sz="0" w:space="0" w:color="auto"/>
            <w:left w:val="none" w:sz="0" w:space="0" w:color="auto"/>
            <w:bottom w:val="none" w:sz="0" w:space="0" w:color="auto"/>
            <w:right w:val="none" w:sz="0" w:space="0" w:color="auto"/>
          </w:divBdr>
          <w:divsChild>
            <w:div w:id="1927882976">
              <w:marLeft w:val="0"/>
              <w:marRight w:val="0"/>
              <w:marTop w:val="0"/>
              <w:marBottom w:val="0"/>
              <w:divBdr>
                <w:top w:val="none" w:sz="0" w:space="0" w:color="auto"/>
                <w:left w:val="none" w:sz="0" w:space="0" w:color="auto"/>
                <w:bottom w:val="none" w:sz="0" w:space="0" w:color="auto"/>
                <w:right w:val="none" w:sz="0" w:space="0" w:color="auto"/>
              </w:divBdr>
            </w:div>
          </w:divsChild>
        </w:div>
        <w:div w:id="951791317">
          <w:marLeft w:val="0"/>
          <w:marRight w:val="0"/>
          <w:marTop w:val="0"/>
          <w:marBottom w:val="0"/>
          <w:divBdr>
            <w:top w:val="none" w:sz="0" w:space="0" w:color="auto"/>
            <w:left w:val="none" w:sz="0" w:space="0" w:color="auto"/>
            <w:bottom w:val="none" w:sz="0" w:space="0" w:color="auto"/>
            <w:right w:val="none" w:sz="0" w:space="0" w:color="auto"/>
          </w:divBdr>
          <w:divsChild>
            <w:div w:id="2135908253">
              <w:marLeft w:val="0"/>
              <w:marRight w:val="0"/>
              <w:marTop w:val="0"/>
              <w:marBottom w:val="0"/>
              <w:divBdr>
                <w:top w:val="none" w:sz="0" w:space="0" w:color="auto"/>
                <w:left w:val="none" w:sz="0" w:space="0" w:color="auto"/>
                <w:bottom w:val="none" w:sz="0" w:space="0" w:color="auto"/>
                <w:right w:val="none" w:sz="0" w:space="0" w:color="auto"/>
              </w:divBdr>
            </w:div>
          </w:divsChild>
        </w:div>
        <w:div w:id="1880437863">
          <w:marLeft w:val="0"/>
          <w:marRight w:val="0"/>
          <w:marTop w:val="0"/>
          <w:marBottom w:val="0"/>
          <w:divBdr>
            <w:top w:val="none" w:sz="0" w:space="0" w:color="auto"/>
            <w:left w:val="none" w:sz="0" w:space="0" w:color="auto"/>
            <w:bottom w:val="none" w:sz="0" w:space="0" w:color="auto"/>
            <w:right w:val="none" w:sz="0" w:space="0" w:color="auto"/>
          </w:divBdr>
          <w:divsChild>
            <w:div w:id="794905008">
              <w:marLeft w:val="0"/>
              <w:marRight w:val="0"/>
              <w:marTop w:val="0"/>
              <w:marBottom w:val="0"/>
              <w:divBdr>
                <w:top w:val="none" w:sz="0" w:space="0" w:color="auto"/>
                <w:left w:val="none" w:sz="0" w:space="0" w:color="auto"/>
                <w:bottom w:val="none" w:sz="0" w:space="0" w:color="auto"/>
                <w:right w:val="none" w:sz="0" w:space="0" w:color="auto"/>
              </w:divBdr>
            </w:div>
          </w:divsChild>
        </w:div>
        <w:div w:id="703479041">
          <w:marLeft w:val="0"/>
          <w:marRight w:val="0"/>
          <w:marTop w:val="0"/>
          <w:marBottom w:val="0"/>
          <w:divBdr>
            <w:top w:val="none" w:sz="0" w:space="0" w:color="auto"/>
            <w:left w:val="none" w:sz="0" w:space="0" w:color="auto"/>
            <w:bottom w:val="none" w:sz="0" w:space="0" w:color="auto"/>
            <w:right w:val="none" w:sz="0" w:space="0" w:color="auto"/>
          </w:divBdr>
          <w:divsChild>
            <w:div w:id="1736776086">
              <w:marLeft w:val="0"/>
              <w:marRight w:val="0"/>
              <w:marTop w:val="0"/>
              <w:marBottom w:val="0"/>
              <w:divBdr>
                <w:top w:val="none" w:sz="0" w:space="0" w:color="auto"/>
                <w:left w:val="none" w:sz="0" w:space="0" w:color="auto"/>
                <w:bottom w:val="none" w:sz="0" w:space="0" w:color="auto"/>
                <w:right w:val="none" w:sz="0" w:space="0" w:color="auto"/>
              </w:divBdr>
            </w:div>
          </w:divsChild>
        </w:div>
        <w:div w:id="1573153889">
          <w:marLeft w:val="0"/>
          <w:marRight w:val="0"/>
          <w:marTop w:val="0"/>
          <w:marBottom w:val="0"/>
          <w:divBdr>
            <w:top w:val="none" w:sz="0" w:space="0" w:color="auto"/>
            <w:left w:val="none" w:sz="0" w:space="0" w:color="auto"/>
            <w:bottom w:val="none" w:sz="0" w:space="0" w:color="auto"/>
            <w:right w:val="none" w:sz="0" w:space="0" w:color="auto"/>
          </w:divBdr>
          <w:divsChild>
            <w:div w:id="1793092608">
              <w:marLeft w:val="0"/>
              <w:marRight w:val="0"/>
              <w:marTop w:val="0"/>
              <w:marBottom w:val="0"/>
              <w:divBdr>
                <w:top w:val="none" w:sz="0" w:space="0" w:color="auto"/>
                <w:left w:val="none" w:sz="0" w:space="0" w:color="auto"/>
                <w:bottom w:val="none" w:sz="0" w:space="0" w:color="auto"/>
                <w:right w:val="none" w:sz="0" w:space="0" w:color="auto"/>
              </w:divBdr>
            </w:div>
          </w:divsChild>
        </w:div>
        <w:div w:id="1863592620">
          <w:marLeft w:val="0"/>
          <w:marRight w:val="0"/>
          <w:marTop w:val="0"/>
          <w:marBottom w:val="0"/>
          <w:divBdr>
            <w:top w:val="none" w:sz="0" w:space="0" w:color="auto"/>
            <w:left w:val="none" w:sz="0" w:space="0" w:color="auto"/>
            <w:bottom w:val="none" w:sz="0" w:space="0" w:color="auto"/>
            <w:right w:val="none" w:sz="0" w:space="0" w:color="auto"/>
          </w:divBdr>
          <w:divsChild>
            <w:div w:id="1793665163">
              <w:marLeft w:val="0"/>
              <w:marRight w:val="0"/>
              <w:marTop w:val="0"/>
              <w:marBottom w:val="0"/>
              <w:divBdr>
                <w:top w:val="none" w:sz="0" w:space="0" w:color="auto"/>
                <w:left w:val="none" w:sz="0" w:space="0" w:color="auto"/>
                <w:bottom w:val="none" w:sz="0" w:space="0" w:color="auto"/>
                <w:right w:val="none" w:sz="0" w:space="0" w:color="auto"/>
              </w:divBdr>
            </w:div>
          </w:divsChild>
        </w:div>
        <w:div w:id="1185754509">
          <w:marLeft w:val="0"/>
          <w:marRight w:val="0"/>
          <w:marTop w:val="0"/>
          <w:marBottom w:val="0"/>
          <w:divBdr>
            <w:top w:val="none" w:sz="0" w:space="0" w:color="auto"/>
            <w:left w:val="none" w:sz="0" w:space="0" w:color="auto"/>
            <w:bottom w:val="none" w:sz="0" w:space="0" w:color="auto"/>
            <w:right w:val="none" w:sz="0" w:space="0" w:color="auto"/>
          </w:divBdr>
          <w:divsChild>
            <w:div w:id="474101949">
              <w:marLeft w:val="0"/>
              <w:marRight w:val="0"/>
              <w:marTop w:val="0"/>
              <w:marBottom w:val="0"/>
              <w:divBdr>
                <w:top w:val="none" w:sz="0" w:space="0" w:color="auto"/>
                <w:left w:val="none" w:sz="0" w:space="0" w:color="auto"/>
                <w:bottom w:val="none" w:sz="0" w:space="0" w:color="auto"/>
                <w:right w:val="none" w:sz="0" w:space="0" w:color="auto"/>
              </w:divBdr>
            </w:div>
          </w:divsChild>
        </w:div>
        <w:div w:id="332341303">
          <w:marLeft w:val="0"/>
          <w:marRight w:val="0"/>
          <w:marTop w:val="0"/>
          <w:marBottom w:val="0"/>
          <w:divBdr>
            <w:top w:val="none" w:sz="0" w:space="0" w:color="auto"/>
            <w:left w:val="none" w:sz="0" w:space="0" w:color="auto"/>
            <w:bottom w:val="none" w:sz="0" w:space="0" w:color="auto"/>
            <w:right w:val="none" w:sz="0" w:space="0" w:color="auto"/>
          </w:divBdr>
          <w:divsChild>
            <w:div w:id="381448731">
              <w:marLeft w:val="0"/>
              <w:marRight w:val="0"/>
              <w:marTop w:val="0"/>
              <w:marBottom w:val="0"/>
              <w:divBdr>
                <w:top w:val="none" w:sz="0" w:space="0" w:color="auto"/>
                <w:left w:val="none" w:sz="0" w:space="0" w:color="auto"/>
                <w:bottom w:val="none" w:sz="0" w:space="0" w:color="auto"/>
                <w:right w:val="none" w:sz="0" w:space="0" w:color="auto"/>
              </w:divBdr>
            </w:div>
          </w:divsChild>
        </w:div>
        <w:div w:id="141049476">
          <w:marLeft w:val="0"/>
          <w:marRight w:val="0"/>
          <w:marTop w:val="0"/>
          <w:marBottom w:val="0"/>
          <w:divBdr>
            <w:top w:val="none" w:sz="0" w:space="0" w:color="auto"/>
            <w:left w:val="none" w:sz="0" w:space="0" w:color="auto"/>
            <w:bottom w:val="none" w:sz="0" w:space="0" w:color="auto"/>
            <w:right w:val="none" w:sz="0" w:space="0" w:color="auto"/>
          </w:divBdr>
          <w:divsChild>
            <w:div w:id="2103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5Fm8HHoVvt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571B5FD607E4995415BE8B700F6E8" ma:contentTypeVersion="2" ma:contentTypeDescription="Create a new document." ma:contentTypeScope="" ma:versionID="2b646a551a47afd178c3a16c02d7a7f9">
  <xsd:schema xmlns:xsd="http://www.w3.org/2001/XMLSchema" xmlns:xs="http://www.w3.org/2001/XMLSchema" xmlns:p="http://schemas.microsoft.com/office/2006/metadata/properties" xmlns:ns2="c8c22556-13b4-48f3-a579-789ea53b7141" targetNamespace="http://schemas.microsoft.com/office/2006/metadata/properties" ma:root="true" ma:fieldsID="12baf88c9079fbc68068c67c68a19a24" ns2:_="">
    <xsd:import namespace="c8c22556-13b4-48f3-a579-789ea53b71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22556-13b4-48f3-a579-789ea53b7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2B029-67BE-4E5A-871D-DF89A4EB0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22556-13b4-48f3-a579-789ea53b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B146D-3E5F-4334-AD86-36F0116B0AAF}">
  <ds:schemaRefs>
    <ds:schemaRef ds:uri="http://schemas.microsoft.com/sharepoint/v3/contenttype/forms"/>
  </ds:schemaRefs>
</ds:datastoreItem>
</file>

<file path=customXml/itemProps3.xml><?xml version="1.0" encoding="utf-8"?>
<ds:datastoreItem xmlns:ds="http://schemas.openxmlformats.org/officeDocument/2006/customXml" ds:itemID="{984954F0-A1C0-4EE7-850E-4ED616972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Crystal D</dc:creator>
  <cp:lastModifiedBy>Beason, Markisha</cp:lastModifiedBy>
  <cp:revision>2</cp:revision>
  <dcterms:created xsi:type="dcterms:W3CDTF">2020-08-13T19:34:00Z</dcterms:created>
  <dcterms:modified xsi:type="dcterms:W3CDTF">2020-08-13T19:34:00Z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0x010100B6F571B5FD607E4995415BE8B700F6E8</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WilliamsC5@fultonschools.org</vt:lpwstr>
  </property>
  <property fmtid="{D5CDD505-2E9C-101B-9397-08002B2CF9AE}" pid="6" name="MSIP_Label_0ee3c538-ec52-435f-ae58-017644bd9513_SetDate">
    <vt:lpwstr>2020-08-12T23:46:15.0502089Z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ActionId">
    <vt:lpwstr>e4f2d684-adbe-4b08-8aa2-8db4b6c713ae</vt:lpwstr>
  </property>
  <property fmtid="{D5CDD505-2E9C-101B-9397-08002B2CF9AE}" pid="10" name="MSIP_Label_0ee3c538-ec52-435f-ae58-017644bd9513_Extended_MSFT_Method">
    <vt:lpwstr>Automatic</vt:lpwstr>
  </property>
  <property fmtid="{D5CDD505-2E9C-101B-9397-08002B2CF9AE}" pid="11" name="Sensitivity">
    <vt:lpwstr>General</vt:lpwstr>
  </property>
</Properties>
</file>